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174905" w14:textId="77777777" w:rsidR="0017189D" w:rsidRDefault="0017189D" w:rsidP="0017189D">
      <w:pPr>
        <w:jc w:val="center"/>
        <w:rPr>
          <w:b/>
          <w:sz w:val="72"/>
          <w:szCs w:val="72"/>
        </w:rPr>
      </w:pPr>
      <w:r w:rsidRPr="007F7E29">
        <w:rPr>
          <w:b/>
          <w:sz w:val="72"/>
          <w:szCs w:val="72"/>
        </w:rPr>
        <w:t>WIADOMOŚCI Z NASZEGO</w:t>
      </w:r>
    </w:p>
    <w:p w14:paraId="34591930" w14:textId="77777777" w:rsidR="0017189D" w:rsidRPr="004D1634" w:rsidRDefault="0017189D" w:rsidP="0017189D">
      <w:pPr>
        <w:jc w:val="center"/>
        <w:rPr>
          <w:b/>
          <w:sz w:val="72"/>
          <w:szCs w:val="72"/>
        </w:rPr>
      </w:pPr>
      <w:r>
        <w:rPr>
          <w:b/>
          <w:sz w:val="72"/>
          <w:szCs w:val="72"/>
        </w:rPr>
        <w:t>PRZEDSZKOLA</w:t>
      </w:r>
    </w:p>
    <w:p w14:paraId="59280E25" w14:textId="77777777" w:rsidR="0017189D" w:rsidRDefault="0017189D" w:rsidP="0017189D">
      <w:pPr>
        <w:jc w:val="center"/>
        <w:rPr>
          <w:b/>
          <w:sz w:val="28"/>
          <w:szCs w:val="28"/>
        </w:rPr>
      </w:pPr>
      <w:r>
        <w:rPr>
          <w:b/>
          <w:sz w:val="28"/>
          <w:szCs w:val="28"/>
        </w:rPr>
        <w:t>OPRACOWANIE: Katarzyna Kaczor, Joanna Rybarczyk</w:t>
      </w:r>
    </w:p>
    <w:p w14:paraId="2F933615" w14:textId="722FC2F1" w:rsidR="0017189D" w:rsidRDefault="0017189D" w:rsidP="005819F7">
      <w:pPr>
        <w:rPr>
          <w:b/>
          <w:sz w:val="36"/>
          <w:szCs w:val="36"/>
        </w:rPr>
      </w:pPr>
    </w:p>
    <w:p w14:paraId="3D8E83FE" w14:textId="0440C8A5" w:rsidR="0017189D" w:rsidRDefault="0017189D" w:rsidP="0017189D">
      <w:pPr>
        <w:jc w:val="center"/>
        <w:rPr>
          <w:b/>
          <w:sz w:val="36"/>
          <w:szCs w:val="36"/>
        </w:rPr>
      </w:pPr>
      <w:r>
        <w:rPr>
          <w:noProof/>
        </w:rPr>
        <w:drawing>
          <wp:inline distT="0" distB="0" distL="0" distR="0" wp14:anchorId="445E223B" wp14:editId="2411B427">
            <wp:extent cx="5760720" cy="4068445"/>
            <wp:effectExtent l="0" t="0" r="0" b="8255"/>
            <wp:docPr id="1321712123" name="Obraz 1" descr="Aktualności przedszkolne | Zespół Szkół w Zręcinie Szkoła Podstawowa im.  św. Jana Kantego i św. Jana Pawła II w Zręcinie Samorządowe Przedszkole w  Zręci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ktualności przedszkolne | Zespół Szkół w Zręcinie Szkoła Podstawowa im.  św. Jana Kantego i św. Jana Pawła II w Zręcinie Samorządowe Przedszkole w  Zręcini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0720" cy="4068445"/>
                    </a:xfrm>
                    <a:prstGeom prst="rect">
                      <a:avLst/>
                    </a:prstGeom>
                    <a:noFill/>
                    <a:ln>
                      <a:noFill/>
                    </a:ln>
                  </pic:spPr>
                </pic:pic>
              </a:graphicData>
            </a:graphic>
          </wp:inline>
        </w:drawing>
      </w:r>
    </w:p>
    <w:p w14:paraId="65DD6A1B" w14:textId="77777777" w:rsidR="0017189D" w:rsidRDefault="0017189D" w:rsidP="0017189D">
      <w:pPr>
        <w:jc w:val="center"/>
        <w:rPr>
          <w:b/>
          <w:sz w:val="36"/>
          <w:szCs w:val="36"/>
        </w:rPr>
      </w:pPr>
    </w:p>
    <w:p w14:paraId="7C890425" w14:textId="77777777" w:rsidR="0017189D" w:rsidRDefault="0017189D" w:rsidP="0017189D">
      <w:pPr>
        <w:jc w:val="center"/>
        <w:rPr>
          <w:b/>
          <w:sz w:val="36"/>
          <w:szCs w:val="36"/>
        </w:rPr>
      </w:pPr>
    </w:p>
    <w:p w14:paraId="1F6A823D" w14:textId="02CF6C75" w:rsidR="0017189D" w:rsidRDefault="0017189D" w:rsidP="0017189D">
      <w:pPr>
        <w:jc w:val="center"/>
        <w:rPr>
          <w:b/>
          <w:sz w:val="36"/>
          <w:szCs w:val="36"/>
        </w:rPr>
      </w:pPr>
      <w:r>
        <w:rPr>
          <w:b/>
          <w:sz w:val="36"/>
          <w:szCs w:val="36"/>
        </w:rPr>
        <w:t>WIOSNA/LATO 2024</w:t>
      </w:r>
    </w:p>
    <w:p w14:paraId="54132544" w14:textId="4DB7A1E0" w:rsidR="0017189D" w:rsidRDefault="0017189D" w:rsidP="0017189D">
      <w:pPr>
        <w:jc w:val="center"/>
        <w:rPr>
          <w:b/>
          <w:sz w:val="24"/>
          <w:szCs w:val="24"/>
        </w:rPr>
      </w:pPr>
      <w:r w:rsidRPr="0060080E">
        <w:rPr>
          <w:b/>
          <w:sz w:val="24"/>
          <w:szCs w:val="24"/>
        </w:rPr>
        <w:t>PRZEDSZKOLE NR 68</w:t>
      </w:r>
      <w:r>
        <w:rPr>
          <w:b/>
          <w:sz w:val="24"/>
          <w:szCs w:val="24"/>
        </w:rPr>
        <w:t xml:space="preserve"> „KOLOROWY ŚWIAT”</w:t>
      </w:r>
      <w:r>
        <w:rPr>
          <w:b/>
          <w:sz w:val="24"/>
          <w:szCs w:val="24"/>
        </w:rPr>
        <w:tab/>
      </w:r>
    </w:p>
    <w:p w14:paraId="6BCB243D" w14:textId="067E6CF4" w:rsidR="0017189D" w:rsidRDefault="0017189D" w:rsidP="0017189D">
      <w:pPr>
        <w:jc w:val="center"/>
        <w:rPr>
          <w:b/>
          <w:sz w:val="24"/>
          <w:szCs w:val="24"/>
        </w:rPr>
      </w:pPr>
      <w:r>
        <w:rPr>
          <w:b/>
          <w:sz w:val="24"/>
          <w:szCs w:val="24"/>
        </w:rPr>
        <w:t>W POZNANIU</w:t>
      </w:r>
    </w:p>
    <w:p w14:paraId="20801C36" w14:textId="3B26864C" w:rsidR="0017189D" w:rsidRPr="001C763F" w:rsidRDefault="0017189D" w:rsidP="0017189D">
      <w:pPr>
        <w:pStyle w:val="Bezodstpw"/>
        <w:rPr>
          <w:b/>
          <w:color w:val="00B0F0"/>
          <w:sz w:val="36"/>
          <w:szCs w:val="36"/>
        </w:rPr>
      </w:pPr>
      <w:r>
        <w:rPr>
          <w:noProof/>
          <w:color w:val="7030A0"/>
          <w:sz w:val="24"/>
          <w:szCs w:val="24"/>
          <w:lang w:eastAsia="pl-PL"/>
        </w:rPr>
        <w:lastRenderedPageBreak/>
        <w:drawing>
          <wp:anchor distT="0" distB="0" distL="114300" distR="114300" simplePos="0" relativeHeight="251659264" behindDoc="1" locked="0" layoutInCell="1" allowOverlap="1" wp14:anchorId="1AAFE070" wp14:editId="3606D132">
            <wp:simplePos x="0" y="0"/>
            <wp:positionH relativeFrom="column">
              <wp:posOffset>4457700</wp:posOffset>
            </wp:positionH>
            <wp:positionV relativeFrom="paragraph">
              <wp:posOffset>-897890</wp:posOffset>
            </wp:positionV>
            <wp:extent cx="2028825" cy="2028825"/>
            <wp:effectExtent l="19050" t="0" r="9525" b="0"/>
            <wp:wrapNone/>
            <wp:docPr id="14" name="Obraz 10" descr="Żabki – Wycieczka na basen | Przedszkole anglojęzyczne P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Żabki – Wycieczka na basen | Przedszkole anglojęzyczne Pod ..."/>
                    <pic:cNvPicPr>
                      <a:picLocks noChangeAspect="1" noChangeArrowheads="1"/>
                    </pic:cNvPicPr>
                  </pic:nvPicPr>
                  <pic:blipFill>
                    <a:blip r:embed="rId7" cstate="print"/>
                    <a:srcRect/>
                    <a:stretch>
                      <a:fillRect/>
                    </a:stretch>
                  </pic:blipFill>
                  <pic:spPr bwMode="auto">
                    <a:xfrm>
                      <a:off x="0" y="0"/>
                      <a:ext cx="2028825" cy="2028825"/>
                    </a:xfrm>
                    <a:prstGeom prst="rect">
                      <a:avLst/>
                    </a:prstGeom>
                    <a:noFill/>
                    <a:ln w="9525">
                      <a:noFill/>
                      <a:miter lim="800000"/>
                      <a:headEnd/>
                      <a:tailEnd/>
                    </a:ln>
                  </pic:spPr>
                </pic:pic>
              </a:graphicData>
            </a:graphic>
          </wp:anchor>
        </w:drawing>
      </w:r>
      <w:r>
        <w:rPr>
          <w:b/>
          <w:color w:val="00B050"/>
          <w:sz w:val="36"/>
          <w:szCs w:val="36"/>
        </w:rPr>
        <w:t xml:space="preserve">      </w:t>
      </w:r>
      <w:r w:rsidRPr="001C763F">
        <w:rPr>
          <w:b/>
          <w:color w:val="00B0F0"/>
          <w:sz w:val="36"/>
          <w:szCs w:val="36"/>
        </w:rPr>
        <w:t>IMPREZY I UROCZYSTOŚCI PRZEDSZKOLNE</w:t>
      </w:r>
    </w:p>
    <w:p w14:paraId="799326C7" w14:textId="77777777" w:rsidR="00D9227B" w:rsidRDefault="00D9227B"/>
    <w:p w14:paraId="69B86A72" w14:textId="77777777" w:rsidR="0017189D" w:rsidRDefault="0017189D"/>
    <w:p w14:paraId="25079614" w14:textId="3E4AF726" w:rsidR="0017189D" w:rsidRDefault="0017189D">
      <w:pPr>
        <w:rPr>
          <w:sz w:val="32"/>
          <w:szCs w:val="32"/>
        </w:rPr>
      </w:pPr>
      <w:r>
        <w:rPr>
          <w:sz w:val="32"/>
          <w:szCs w:val="32"/>
        </w:rPr>
        <w:t>03.06.2024r. – Olimpiada sportowa dla dzieci w ogrodzie przedszkolnym</w:t>
      </w:r>
    </w:p>
    <w:p w14:paraId="3A2B6B97" w14:textId="268D1098" w:rsidR="0017189D" w:rsidRDefault="0017189D">
      <w:pPr>
        <w:rPr>
          <w:sz w:val="32"/>
          <w:szCs w:val="32"/>
        </w:rPr>
      </w:pPr>
      <w:r>
        <w:rPr>
          <w:sz w:val="32"/>
          <w:szCs w:val="32"/>
        </w:rPr>
        <w:t>04.06.2024r. – Karetka pogotowia w ogrodzie przedszkolnym</w:t>
      </w:r>
    </w:p>
    <w:p w14:paraId="16EBC6FE" w14:textId="616C979E" w:rsidR="0017189D" w:rsidRDefault="0017189D">
      <w:pPr>
        <w:rPr>
          <w:sz w:val="32"/>
          <w:szCs w:val="32"/>
        </w:rPr>
      </w:pPr>
      <w:r>
        <w:rPr>
          <w:sz w:val="32"/>
          <w:szCs w:val="32"/>
        </w:rPr>
        <w:t>06.06.2024r. – wycieczka agroturystyczna do Sołtysówka</w:t>
      </w:r>
    </w:p>
    <w:p w14:paraId="3827F88E" w14:textId="0CAB65FE" w:rsidR="0017189D" w:rsidRDefault="0017189D">
      <w:pPr>
        <w:rPr>
          <w:sz w:val="32"/>
          <w:szCs w:val="32"/>
        </w:rPr>
      </w:pPr>
      <w:r>
        <w:rPr>
          <w:sz w:val="32"/>
          <w:szCs w:val="32"/>
        </w:rPr>
        <w:t xml:space="preserve">07.06.2024r. </w:t>
      </w:r>
      <w:r w:rsidR="0030358F">
        <w:rPr>
          <w:sz w:val="32"/>
          <w:szCs w:val="32"/>
        </w:rPr>
        <w:t>–</w:t>
      </w:r>
      <w:r>
        <w:rPr>
          <w:sz w:val="32"/>
          <w:szCs w:val="32"/>
        </w:rPr>
        <w:t xml:space="preserve"> </w:t>
      </w:r>
      <w:r w:rsidR="0030358F">
        <w:rPr>
          <w:sz w:val="32"/>
          <w:szCs w:val="32"/>
        </w:rPr>
        <w:t xml:space="preserve">spotkanie z Kulturką „Western Story” </w:t>
      </w:r>
    </w:p>
    <w:p w14:paraId="5B372C5D" w14:textId="50F0EDBA" w:rsidR="0030358F" w:rsidRPr="0099632A" w:rsidRDefault="0030358F">
      <w:pPr>
        <w:rPr>
          <w:b/>
          <w:bCs/>
          <w:color w:val="00B050"/>
          <w:sz w:val="32"/>
          <w:szCs w:val="32"/>
        </w:rPr>
      </w:pPr>
      <w:r w:rsidRPr="0099632A">
        <w:rPr>
          <w:b/>
          <w:bCs/>
          <w:color w:val="00B050"/>
          <w:sz w:val="32"/>
          <w:szCs w:val="32"/>
        </w:rPr>
        <w:t xml:space="preserve">            FESTYN RODZINNY W OGRODZIE PRZEDSZKOLNYM</w:t>
      </w:r>
    </w:p>
    <w:p w14:paraId="437DF7F2" w14:textId="118440DF" w:rsidR="0030358F" w:rsidRPr="0099632A" w:rsidRDefault="0030358F">
      <w:pPr>
        <w:rPr>
          <w:b/>
          <w:bCs/>
          <w:color w:val="00B050"/>
          <w:sz w:val="32"/>
          <w:szCs w:val="32"/>
        </w:rPr>
      </w:pPr>
      <w:r w:rsidRPr="0099632A">
        <w:rPr>
          <w:b/>
          <w:bCs/>
          <w:color w:val="00B050"/>
          <w:sz w:val="32"/>
          <w:szCs w:val="32"/>
        </w:rPr>
        <w:t xml:space="preserve">                                      Godzina 16.00 – 18.00</w:t>
      </w:r>
    </w:p>
    <w:p w14:paraId="7895A5A1" w14:textId="1452F4D6" w:rsidR="0030358F" w:rsidRDefault="0030358F">
      <w:pPr>
        <w:rPr>
          <w:sz w:val="32"/>
          <w:szCs w:val="32"/>
        </w:rPr>
      </w:pPr>
      <w:r>
        <w:rPr>
          <w:sz w:val="32"/>
          <w:szCs w:val="32"/>
        </w:rPr>
        <w:t>11.06.2024r. – Uroczystość pożegnania dzieci kończących edukację przedszkolną</w:t>
      </w:r>
    </w:p>
    <w:p w14:paraId="085A259E" w14:textId="7BA91AE5" w:rsidR="0030358F" w:rsidRDefault="0030358F">
      <w:pPr>
        <w:rPr>
          <w:sz w:val="32"/>
          <w:szCs w:val="32"/>
        </w:rPr>
      </w:pPr>
      <w:r>
        <w:rPr>
          <w:sz w:val="32"/>
          <w:szCs w:val="32"/>
        </w:rPr>
        <w:t>12.06.2024r. – Zajęcia archeologiczne w piaskownicy w ogrodzie przedszkolnym</w:t>
      </w:r>
    </w:p>
    <w:p w14:paraId="579A47D1" w14:textId="5B6C260E" w:rsidR="0030358F" w:rsidRDefault="0030358F">
      <w:pPr>
        <w:rPr>
          <w:sz w:val="32"/>
          <w:szCs w:val="32"/>
        </w:rPr>
      </w:pPr>
      <w:r>
        <w:rPr>
          <w:sz w:val="32"/>
          <w:szCs w:val="32"/>
        </w:rPr>
        <w:t>13.06.2024r. – wyjazd dzieci z grupy Jeżyki do Muzeum Iluzji</w:t>
      </w:r>
      <w:r w:rsidR="005819F7">
        <w:rPr>
          <w:sz w:val="32"/>
          <w:szCs w:val="32"/>
        </w:rPr>
        <w:t>, Nauki</w:t>
      </w:r>
      <w:r>
        <w:rPr>
          <w:sz w:val="32"/>
          <w:szCs w:val="32"/>
        </w:rPr>
        <w:t xml:space="preserve"> i Sztuki</w:t>
      </w:r>
    </w:p>
    <w:p w14:paraId="3F6E664F" w14:textId="5C14AB3B" w:rsidR="0030358F" w:rsidRDefault="0030358F">
      <w:pPr>
        <w:rPr>
          <w:sz w:val="32"/>
          <w:szCs w:val="32"/>
        </w:rPr>
      </w:pPr>
      <w:r>
        <w:rPr>
          <w:sz w:val="32"/>
          <w:szCs w:val="32"/>
        </w:rPr>
        <w:t>19.06.2024r. – spotkanie z Alpakami w ogrodzie przedszkolnym</w:t>
      </w:r>
    </w:p>
    <w:p w14:paraId="1F2E327D" w14:textId="77777777" w:rsidR="005A1CAA" w:rsidRDefault="005A1CAA">
      <w:pPr>
        <w:rPr>
          <w:sz w:val="32"/>
          <w:szCs w:val="32"/>
        </w:rPr>
      </w:pPr>
    </w:p>
    <w:p w14:paraId="0450CBD0" w14:textId="77777777" w:rsidR="005A1CAA" w:rsidRDefault="005A1CAA">
      <w:pPr>
        <w:rPr>
          <w:sz w:val="32"/>
          <w:szCs w:val="32"/>
        </w:rPr>
      </w:pPr>
    </w:p>
    <w:p w14:paraId="7BB733AE" w14:textId="4562A824" w:rsidR="005A1CAA" w:rsidRDefault="003E6E6A" w:rsidP="003E6E6A">
      <w:pPr>
        <w:jc w:val="center"/>
        <w:rPr>
          <w:sz w:val="32"/>
          <w:szCs w:val="32"/>
        </w:rPr>
      </w:pPr>
      <w:r>
        <w:rPr>
          <w:noProof/>
          <w:lang w:eastAsia="pl-PL"/>
        </w:rPr>
        <w:drawing>
          <wp:inline distT="0" distB="0" distL="0" distR="0" wp14:anchorId="74D94112" wp14:editId="4DA24121">
            <wp:extent cx="4876800" cy="1781175"/>
            <wp:effectExtent l="19050" t="0" r="0" b="0"/>
            <wp:docPr id="7" name="Obraz 6" descr="Goście, gośc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oście, goście&quot;"/>
                    <pic:cNvPicPr>
                      <a:picLocks noChangeAspect="1" noChangeArrowheads="1"/>
                    </pic:cNvPicPr>
                  </pic:nvPicPr>
                  <pic:blipFill>
                    <a:blip r:embed="rId8" cstate="print"/>
                    <a:srcRect/>
                    <a:stretch>
                      <a:fillRect/>
                    </a:stretch>
                  </pic:blipFill>
                  <pic:spPr bwMode="auto">
                    <a:xfrm>
                      <a:off x="0" y="0"/>
                      <a:ext cx="4876800" cy="1781175"/>
                    </a:xfrm>
                    <a:prstGeom prst="rect">
                      <a:avLst/>
                    </a:prstGeom>
                    <a:noFill/>
                    <a:ln w="9525">
                      <a:noFill/>
                      <a:miter lim="800000"/>
                      <a:headEnd/>
                      <a:tailEnd/>
                    </a:ln>
                  </pic:spPr>
                </pic:pic>
              </a:graphicData>
            </a:graphic>
          </wp:inline>
        </w:drawing>
      </w:r>
    </w:p>
    <w:p w14:paraId="1F1161C2" w14:textId="2FB2CE28" w:rsidR="00DD3E18" w:rsidRPr="00DD3E18" w:rsidRDefault="00DD3E18" w:rsidP="008F5A7A">
      <w:pPr>
        <w:pStyle w:val="Nagwek1"/>
        <w:spacing w:before="120" w:beforeAutospacing="0" w:after="120" w:afterAutospacing="0" w:line="240" w:lineRule="atLeast"/>
        <w:jc w:val="center"/>
        <w:textAlignment w:val="baseline"/>
        <w:rPr>
          <w:rFonts w:ascii="Roboto Condensed" w:hAnsi="Roboto Condensed"/>
          <w:caps/>
          <w:color w:val="C00000"/>
          <w:spacing w:val="15"/>
          <w:sz w:val="56"/>
          <w:szCs w:val="56"/>
        </w:rPr>
      </w:pPr>
      <w:r w:rsidRPr="00DD3E18">
        <w:rPr>
          <w:rFonts w:ascii="Roboto Condensed" w:hAnsi="Roboto Condensed"/>
          <w:caps/>
          <w:color w:val="C00000"/>
          <w:spacing w:val="15"/>
          <w:sz w:val="56"/>
          <w:szCs w:val="56"/>
        </w:rPr>
        <w:lastRenderedPageBreak/>
        <w:t>4 MAJA</w:t>
      </w:r>
    </w:p>
    <w:p w14:paraId="1C6B3D49" w14:textId="54DF8C2C" w:rsidR="00DD3E18" w:rsidRPr="00DD3E18" w:rsidRDefault="00DD3E18" w:rsidP="00DD3E18">
      <w:pPr>
        <w:pStyle w:val="Nagwek1"/>
        <w:spacing w:before="120" w:beforeAutospacing="0" w:after="120" w:afterAutospacing="0" w:line="240" w:lineRule="atLeast"/>
        <w:textAlignment w:val="baseline"/>
        <w:rPr>
          <w:rFonts w:ascii="Roboto Condensed" w:hAnsi="Roboto Condensed"/>
          <w:caps/>
          <w:color w:val="C00000"/>
          <w:spacing w:val="15"/>
          <w:sz w:val="56"/>
          <w:szCs w:val="56"/>
        </w:rPr>
      </w:pPr>
      <w:r w:rsidRPr="00DD3E18">
        <w:rPr>
          <w:rFonts w:ascii="Roboto Condensed" w:hAnsi="Roboto Condensed"/>
          <w:caps/>
          <w:color w:val="C00000"/>
          <w:spacing w:val="15"/>
          <w:sz w:val="56"/>
          <w:szCs w:val="56"/>
        </w:rPr>
        <w:t>MIĘDZYNARODOWY DZIEŃ STRAŻAKA</w:t>
      </w:r>
    </w:p>
    <w:p w14:paraId="591AD469" w14:textId="1A8C24A3" w:rsidR="00DD3E18" w:rsidRDefault="00DD3E18" w:rsidP="00DD3E18">
      <w:pPr>
        <w:shd w:val="clear" w:color="auto" w:fill="F9F9F9"/>
        <w:jc w:val="center"/>
        <w:textAlignment w:val="baseline"/>
        <w:rPr>
          <w:rFonts w:ascii="Roboto" w:hAnsi="Roboto"/>
          <w:color w:val="6F6F6F"/>
          <w:sz w:val="24"/>
          <w:szCs w:val="24"/>
        </w:rPr>
      </w:pPr>
      <w:r>
        <w:rPr>
          <w:rFonts w:ascii="inherit" w:hAnsi="inherit"/>
          <w:noProof/>
          <w:color w:val="3895B6"/>
          <w:bdr w:val="none" w:sz="0" w:space="0" w:color="auto" w:frame="1"/>
        </w:rPr>
        <w:drawing>
          <wp:inline distT="0" distB="0" distL="0" distR="0" wp14:anchorId="66927A50" wp14:editId="28479636">
            <wp:extent cx="2861945" cy="1905000"/>
            <wp:effectExtent l="0" t="0" r="0" b="0"/>
            <wp:docPr id="1902373699" name="Obraz 2" descr="Fotografia autorstwa Kancelaria Premiera, CC BY-NC-ND 2.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grafia autorstwa Kancelaria Premiera, CC BY-NC-ND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61945" cy="1905000"/>
                    </a:xfrm>
                    <a:prstGeom prst="rect">
                      <a:avLst/>
                    </a:prstGeom>
                    <a:noFill/>
                    <a:ln>
                      <a:noFill/>
                    </a:ln>
                  </pic:spPr>
                </pic:pic>
              </a:graphicData>
            </a:graphic>
          </wp:inline>
        </w:drawing>
      </w:r>
    </w:p>
    <w:p w14:paraId="3DA733E1" w14:textId="04EB35EC" w:rsidR="005A1CAA" w:rsidRPr="00DD3E18" w:rsidRDefault="00DD3E18" w:rsidP="00DD3E18">
      <w:pPr>
        <w:pStyle w:val="NormalnyWeb"/>
        <w:shd w:val="clear" w:color="auto" w:fill="FFFFFF"/>
        <w:spacing w:before="384" w:beforeAutospacing="0" w:after="384" w:afterAutospacing="0"/>
        <w:jc w:val="both"/>
        <w:textAlignment w:val="baseline"/>
        <w:rPr>
          <w:rFonts w:asciiTheme="minorHAnsi" w:hAnsiTheme="minorHAnsi" w:cstheme="minorHAnsi"/>
          <w:sz w:val="28"/>
          <w:szCs w:val="28"/>
        </w:rPr>
      </w:pPr>
      <w:r w:rsidRPr="00DD3E18">
        <w:rPr>
          <w:rFonts w:asciiTheme="minorHAnsi" w:hAnsiTheme="minorHAnsi" w:cstheme="minorHAnsi"/>
          <w:sz w:val="28"/>
          <w:szCs w:val="28"/>
        </w:rPr>
        <w:t>Święto strażaków i straży pożarnej, chociaż oficjalnie ustanowione dopiero w 2002 r., od setek lat obchodzone jest w Polsce w dniu imienia patrona tej grupy zawodowej, św. Floriana. Święto jest okazją do wyrażenia wdzięczności strażakom (zawodowym i ochotnikom) za ich niebezpieczną i ciężką pracę niejednokrotnie ratującą zdrowie i życie ludzi. Podczas oficjalnych, państwowych uroczystości najbardziej zasłużeni funkcjonariusze otrzymują nagrody i odznaczenia oraz nominacje na wyższe stopnie służbowe. W całym kraju odbywają się też mniej oficjalne, lokalne obchody tego święta, podczas których strażacy prezentują swoje umiejętności i sprzęt bojowy, rywalizują między sobą w zawodach oraz bawią się przy akompaniamencie strażackich orkiestr.</w:t>
      </w:r>
    </w:p>
    <w:p w14:paraId="1D20B025" w14:textId="7B9E55EE" w:rsidR="005A1CAA" w:rsidRPr="00DD3E18" w:rsidRDefault="005A1CAA" w:rsidP="005A1CAA">
      <w:pPr>
        <w:pStyle w:val="Bezodstpw"/>
        <w:rPr>
          <w:sz w:val="28"/>
          <w:szCs w:val="28"/>
        </w:rPr>
      </w:pPr>
      <w:r w:rsidRPr="00DD3E18">
        <w:rPr>
          <w:sz w:val="28"/>
          <w:szCs w:val="28"/>
        </w:rPr>
        <w:t xml:space="preserve">Posłuchaj na </w:t>
      </w:r>
      <w:proofErr w:type="spellStart"/>
      <w:r w:rsidRPr="00DD3E18">
        <w:rPr>
          <w:sz w:val="28"/>
          <w:szCs w:val="28"/>
        </w:rPr>
        <w:t>Youtube</w:t>
      </w:r>
      <w:proofErr w:type="spellEnd"/>
      <w:r w:rsidRPr="00DD3E18">
        <w:rPr>
          <w:sz w:val="28"/>
          <w:szCs w:val="28"/>
        </w:rPr>
        <w:t xml:space="preserve"> książki Czesława Janczarskiego pt</w:t>
      </w:r>
      <w:r w:rsidR="00AF72FA">
        <w:rPr>
          <w:sz w:val="28"/>
          <w:szCs w:val="28"/>
        </w:rPr>
        <w:t>.</w:t>
      </w:r>
      <w:r w:rsidRPr="00DD3E18">
        <w:rPr>
          <w:sz w:val="28"/>
          <w:szCs w:val="28"/>
        </w:rPr>
        <w:t xml:space="preserve"> „Jak Wojtek został strażakiem”.</w:t>
      </w:r>
    </w:p>
    <w:p w14:paraId="0A12421A" w14:textId="210912B4" w:rsidR="005A1CAA" w:rsidRPr="00DD3E18" w:rsidRDefault="00000000" w:rsidP="005A1CAA">
      <w:pPr>
        <w:pStyle w:val="Bezodstpw"/>
        <w:jc w:val="both"/>
        <w:rPr>
          <w:sz w:val="28"/>
          <w:szCs w:val="28"/>
        </w:rPr>
      </w:pPr>
      <w:hyperlink r:id="rId11" w:history="1">
        <w:r w:rsidR="005A1CAA" w:rsidRPr="00DD3E18">
          <w:rPr>
            <w:rStyle w:val="Hipercze"/>
            <w:sz w:val="28"/>
            <w:szCs w:val="28"/>
          </w:rPr>
          <w:t>https://www.youtube.com/watch?v=ekdjdzPZ_hg</w:t>
        </w:r>
      </w:hyperlink>
    </w:p>
    <w:p w14:paraId="797E9DEF" w14:textId="741F4660" w:rsidR="005A1CAA" w:rsidRDefault="00DD3E18" w:rsidP="005A1CAA">
      <w:pPr>
        <w:pStyle w:val="Bezodstpw"/>
        <w:jc w:val="both"/>
      </w:pPr>
      <w:r>
        <w:rPr>
          <w:noProof/>
          <w:lang w:eastAsia="pl-PL"/>
        </w:rPr>
        <w:drawing>
          <wp:anchor distT="0" distB="0" distL="114300" distR="114300" simplePos="0" relativeHeight="251666432" behindDoc="0" locked="0" layoutInCell="1" allowOverlap="1" wp14:anchorId="55FA5D7F" wp14:editId="7D30501A">
            <wp:simplePos x="0" y="0"/>
            <wp:positionH relativeFrom="margin">
              <wp:align>center</wp:align>
            </wp:positionH>
            <wp:positionV relativeFrom="paragraph">
              <wp:posOffset>155575</wp:posOffset>
            </wp:positionV>
            <wp:extent cx="3550920" cy="2537144"/>
            <wp:effectExtent l="0" t="0" r="0" b="0"/>
            <wp:wrapNone/>
            <wp:docPr id="40" name="Obraz 9" descr="Zawody - EU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wody - EUROTES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50920" cy="253714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097DC666" w14:textId="1F48151B" w:rsidR="005A1CAA" w:rsidRDefault="005A1CAA" w:rsidP="005A1CAA">
      <w:pPr>
        <w:pStyle w:val="Bezodstpw"/>
        <w:jc w:val="both"/>
      </w:pPr>
    </w:p>
    <w:p w14:paraId="3930F22D" w14:textId="5311EE5E" w:rsidR="005A1CAA" w:rsidRDefault="005A1CAA" w:rsidP="005A1CAA">
      <w:pPr>
        <w:pStyle w:val="Bezodstpw"/>
        <w:jc w:val="both"/>
      </w:pPr>
    </w:p>
    <w:p w14:paraId="25C767E4" w14:textId="5F6B6B28" w:rsidR="005A1CAA" w:rsidRDefault="005A1CAA" w:rsidP="005A1CAA">
      <w:pPr>
        <w:pStyle w:val="Bezodstpw"/>
        <w:jc w:val="both"/>
      </w:pPr>
    </w:p>
    <w:p w14:paraId="6DE94A80" w14:textId="77777777" w:rsidR="005A1CAA" w:rsidRDefault="005A1CAA" w:rsidP="005A1CAA">
      <w:pPr>
        <w:pStyle w:val="Bezodstpw"/>
        <w:jc w:val="both"/>
      </w:pPr>
    </w:p>
    <w:p w14:paraId="443F44AB" w14:textId="77777777" w:rsidR="005A1CAA" w:rsidRDefault="005A1CAA" w:rsidP="005A1CAA">
      <w:pPr>
        <w:pStyle w:val="Bezodstpw"/>
        <w:jc w:val="both"/>
        <w:rPr>
          <w:b/>
        </w:rPr>
      </w:pPr>
    </w:p>
    <w:p w14:paraId="3310BE6A" w14:textId="77777777" w:rsidR="005A1CAA" w:rsidRDefault="005A1CAA" w:rsidP="005A1CAA">
      <w:pPr>
        <w:pStyle w:val="Bezodstpw"/>
        <w:jc w:val="both"/>
        <w:rPr>
          <w:b/>
        </w:rPr>
      </w:pPr>
    </w:p>
    <w:p w14:paraId="6C681E53" w14:textId="77777777" w:rsidR="005A1CAA" w:rsidRDefault="005A1CAA" w:rsidP="005A1CAA">
      <w:pPr>
        <w:pStyle w:val="Bezodstpw"/>
        <w:jc w:val="both"/>
        <w:rPr>
          <w:b/>
        </w:rPr>
      </w:pPr>
    </w:p>
    <w:p w14:paraId="1511F316" w14:textId="77777777" w:rsidR="005A1CAA" w:rsidRDefault="005A1CAA" w:rsidP="005A1CAA">
      <w:pPr>
        <w:pStyle w:val="Bezodstpw"/>
        <w:jc w:val="both"/>
        <w:rPr>
          <w:b/>
        </w:rPr>
      </w:pPr>
    </w:p>
    <w:p w14:paraId="75F7109B" w14:textId="77777777" w:rsidR="005A1CAA" w:rsidRDefault="005A1CAA" w:rsidP="005A1CAA">
      <w:pPr>
        <w:pStyle w:val="Bezodstpw"/>
        <w:jc w:val="both"/>
        <w:rPr>
          <w:b/>
        </w:rPr>
      </w:pPr>
    </w:p>
    <w:p w14:paraId="0B9B1CA4" w14:textId="77777777" w:rsidR="00DD3E18" w:rsidRDefault="00DD3E18" w:rsidP="005A1CAA">
      <w:pPr>
        <w:pStyle w:val="Bezodstpw"/>
        <w:jc w:val="both"/>
        <w:rPr>
          <w:b/>
          <w:sz w:val="32"/>
          <w:szCs w:val="32"/>
        </w:rPr>
      </w:pPr>
    </w:p>
    <w:p w14:paraId="495877DB" w14:textId="77777777" w:rsidR="00DD3E18" w:rsidRDefault="00DD3E18" w:rsidP="005A1CAA">
      <w:pPr>
        <w:pStyle w:val="Bezodstpw"/>
        <w:jc w:val="both"/>
        <w:rPr>
          <w:b/>
          <w:sz w:val="32"/>
          <w:szCs w:val="32"/>
        </w:rPr>
      </w:pPr>
    </w:p>
    <w:p w14:paraId="5F9D3531" w14:textId="77777777" w:rsidR="00DD3E18" w:rsidRDefault="00DD3E18" w:rsidP="005A1CAA">
      <w:pPr>
        <w:pStyle w:val="Bezodstpw"/>
        <w:jc w:val="both"/>
        <w:rPr>
          <w:b/>
          <w:sz w:val="32"/>
          <w:szCs w:val="32"/>
        </w:rPr>
      </w:pPr>
    </w:p>
    <w:p w14:paraId="122107BF" w14:textId="34A957E1" w:rsidR="005A1CAA" w:rsidRPr="003F4452" w:rsidRDefault="005A1CAA" w:rsidP="00020327">
      <w:pPr>
        <w:pStyle w:val="Bezodstpw"/>
        <w:jc w:val="center"/>
        <w:rPr>
          <w:b/>
          <w:i/>
          <w:color w:val="002060"/>
          <w:sz w:val="32"/>
          <w:szCs w:val="32"/>
        </w:rPr>
      </w:pPr>
      <w:r w:rsidRPr="003F4452">
        <w:rPr>
          <w:b/>
          <w:i/>
          <w:color w:val="002060"/>
          <w:sz w:val="32"/>
          <w:szCs w:val="32"/>
        </w:rPr>
        <w:lastRenderedPageBreak/>
        <w:t>Rodzicu pobaw się razem z dzieckiem</w:t>
      </w:r>
    </w:p>
    <w:p w14:paraId="0997A4E5" w14:textId="77777777" w:rsidR="00020327" w:rsidRPr="003F4452" w:rsidRDefault="00020327" w:rsidP="0099632A">
      <w:pPr>
        <w:pStyle w:val="Bezodstpw"/>
        <w:jc w:val="center"/>
        <w:rPr>
          <w:b/>
          <w:sz w:val="32"/>
          <w:szCs w:val="32"/>
        </w:rPr>
      </w:pPr>
    </w:p>
    <w:p w14:paraId="78B64F83" w14:textId="2956B8E7" w:rsidR="005A1CAA" w:rsidRPr="0099632A" w:rsidRDefault="005A1CAA" w:rsidP="0099632A">
      <w:pPr>
        <w:pStyle w:val="Bezodstpw"/>
        <w:jc w:val="center"/>
        <w:rPr>
          <w:sz w:val="28"/>
          <w:szCs w:val="28"/>
        </w:rPr>
      </w:pPr>
      <w:r w:rsidRPr="00374BE5">
        <w:rPr>
          <w:b/>
          <w:sz w:val="28"/>
          <w:szCs w:val="28"/>
        </w:rPr>
        <w:t>„Jestem strażakiem” – opowieść ruchowa</w:t>
      </w:r>
      <w:r w:rsidRPr="00374BE5">
        <w:rPr>
          <w:sz w:val="28"/>
          <w:szCs w:val="28"/>
        </w:rPr>
        <w:t>, naśladowanie czynności strażaka podczas gaszenia pożaru. Rodzic zaprasza dziecko do zabawy w strażaków. Dziecko naśladuje opowieść rodzica – jazdę samochodem, wysiadanie, zakładanie masek i butli z tlenem, rozwijanie węży strażackich, podłączanie ich do hydrantu z wodą, wspinanie po drabinie, wspólne trzymanie sikawek</w:t>
      </w:r>
      <w:r w:rsidR="00DD3E18" w:rsidRPr="00374BE5">
        <w:rPr>
          <w:sz w:val="28"/>
          <w:szCs w:val="28"/>
        </w:rPr>
        <w:t xml:space="preserve"> </w:t>
      </w:r>
      <w:r w:rsidRPr="00374BE5">
        <w:rPr>
          <w:sz w:val="28"/>
          <w:szCs w:val="28"/>
        </w:rPr>
        <w:t>i gaszenie</w:t>
      </w:r>
      <w:r w:rsidR="00DD3E18" w:rsidRPr="00374BE5">
        <w:rPr>
          <w:sz w:val="28"/>
          <w:szCs w:val="28"/>
        </w:rPr>
        <w:t xml:space="preserve"> </w:t>
      </w:r>
      <w:r w:rsidRPr="00374BE5">
        <w:rPr>
          <w:sz w:val="28"/>
          <w:szCs w:val="28"/>
        </w:rPr>
        <w:t>pożaru.</w:t>
      </w:r>
      <w:r w:rsidRPr="00374BE5">
        <w:rPr>
          <w:noProof/>
          <w:sz w:val="28"/>
          <w:szCs w:val="28"/>
          <w:lang w:eastAsia="pl-PL"/>
        </w:rPr>
        <w:drawing>
          <wp:inline distT="0" distB="0" distL="0" distR="0" wp14:anchorId="6E62F3BA" wp14:editId="50C4C7DD">
            <wp:extent cx="5509683" cy="3894000"/>
            <wp:effectExtent l="0" t="0" r="0" b="0"/>
            <wp:docPr id="41" name="Obraz 12" descr="BLOG EDUKACYJNY DLA DZIECI: ZAWÓD STRAŻ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LOG EDUKACYJNY DLA DZIECI: ZAWÓD STRAŻAK"/>
                    <pic:cNvPicPr>
                      <a:picLocks noChangeAspect="1" noChangeArrowheads="1"/>
                    </pic:cNvPicPr>
                  </pic:nvPicPr>
                  <pic:blipFill>
                    <a:blip r:embed="rId13" cstate="print"/>
                    <a:srcRect/>
                    <a:stretch>
                      <a:fillRect/>
                    </a:stretch>
                  </pic:blipFill>
                  <pic:spPr bwMode="auto">
                    <a:xfrm>
                      <a:off x="0" y="0"/>
                      <a:ext cx="5527033" cy="3906262"/>
                    </a:xfrm>
                    <a:prstGeom prst="rect">
                      <a:avLst/>
                    </a:prstGeom>
                    <a:noFill/>
                    <a:ln w="9525">
                      <a:noFill/>
                      <a:miter lim="800000"/>
                      <a:headEnd/>
                      <a:tailEnd/>
                    </a:ln>
                  </pic:spPr>
                </pic:pic>
              </a:graphicData>
            </a:graphic>
          </wp:inline>
        </w:drawing>
      </w:r>
      <w:r w:rsidR="0099632A">
        <w:rPr>
          <w:sz w:val="28"/>
          <w:szCs w:val="28"/>
        </w:rPr>
        <w:t xml:space="preserve">                                   </w:t>
      </w:r>
      <w:r>
        <w:rPr>
          <w:b/>
          <w:sz w:val="24"/>
          <w:szCs w:val="24"/>
        </w:rPr>
        <w:t>ZAPAMIĘTAJ TE NUMERY</w:t>
      </w:r>
    </w:p>
    <w:p w14:paraId="1DD7DE48" w14:textId="77777777" w:rsidR="0099632A" w:rsidRDefault="0099632A" w:rsidP="005A1CAA">
      <w:pPr>
        <w:pStyle w:val="Bezodstpw"/>
        <w:jc w:val="both"/>
        <w:rPr>
          <w:rFonts w:cs="Arial"/>
          <w:b/>
          <w:bCs/>
          <w:color w:val="222222"/>
          <w:sz w:val="28"/>
          <w:szCs w:val="28"/>
          <w:shd w:val="clear" w:color="auto" w:fill="FFFFFF"/>
        </w:rPr>
      </w:pPr>
    </w:p>
    <w:p w14:paraId="05155D1D" w14:textId="42705039" w:rsidR="005A1CAA" w:rsidRPr="00E01F11" w:rsidRDefault="005A1CAA" w:rsidP="005A1CAA">
      <w:pPr>
        <w:pStyle w:val="Bezodstpw"/>
        <w:jc w:val="both"/>
        <w:rPr>
          <w:b/>
          <w:sz w:val="28"/>
          <w:szCs w:val="28"/>
        </w:rPr>
      </w:pPr>
      <w:r w:rsidRPr="00E01F11">
        <w:rPr>
          <w:rFonts w:cs="Arial"/>
          <w:b/>
          <w:bCs/>
          <w:color w:val="222222"/>
          <w:sz w:val="28"/>
          <w:szCs w:val="28"/>
          <w:shd w:val="clear" w:color="auto" w:fill="FFFFFF"/>
        </w:rPr>
        <w:t>Straż pożarna</w:t>
      </w:r>
      <w:r w:rsidRPr="00E01F11">
        <w:rPr>
          <w:rFonts w:cs="Arial"/>
          <w:color w:val="222222"/>
          <w:sz w:val="28"/>
          <w:szCs w:val="28"/>
          <w:shd w:val="clear" w:color="auto" w:fill="FFFFFF"/>
        </w:rPr>
        <w:t>, dawniej </w:t>
      </w:r>
      <w:r w:rsidRPr="00E01F11">
        <w:rPr>
          <w:rFonts w:cs="Arial"/>
          <w:b/>
          <w:bCs/>
          <w:color w:val="222222"/>
          <w:sz w:val="28"/>
          <w:szCs w:val="28"/>
          <w:shd w:val="clear" w:color="auto" w:fill="FFFFFF"/>
        </w:rPr>
        <w:t>straż</w:t>
      </w:r>
      <w:r w:rsidRPr="00E01F11">
        <w:rPr>
          <w:rFonts w:cs="Arial"/>
          <w:color w:val="222222"/>
          <w:sz w:val="28"/>
          <w:szCs w:val="28"/>
          <w:shd w:val="clear" w:color="auto" w:fill="FFFFFF"/>
        </w:rPr>
        <w:t> ogniowa – zorganizowana formacja zajmująca się prewencją i walką z pożarami oraz pozostałymi zagrożeniami (innymi niż przestępczość) dla zdrowia i życia ludzkiego, dobytku oraz środowiska naturalnego. Do zadań </w:t>
      </w:r>
      <w:r w:rsidRPr="00E01F11">
        <w:rPr>
          <w:rFonts w:cs="Arial"/>
          <w:b/>
          <w:bCs/>
          <w:color w:val="222222"/>
          <w:sz w:val="28"/>
          <w:szCs w:val="28"/>
          <w:shd w:val="clear" w:color="auto" w:fill="FFFFFF"/>
        </w:rPr>
        <w:t>straży pożarnej</w:t>
      </w:r>
      <w:r w:rsidRPr="00E01F11">
        <w:rPr>
          <w:rFonts w:cs="Arial"/>
          <w:color w:val="222222"/>
          <w:sz w:val="28"/>
          <w:szCs w:val="28"/>
          <w:shd w:val="clear" w:color="auto" w:fill="FFFFFF"/>
        </w:rPr>
        <w:t> należy także usuwanie skutków klęsk żywiołowych i katastrof.</w:t>
      </w:r>
    </w:p>
    <w:p w14:paraId="2277B1CA" w14:textId="5B6E18FC" w:rsidR="005A1CAA" w:rsidRDefault="003F4452" w:rsidP="005A1CAA">
      <w:pPr>
        <w:pStyle w:val="Bezodstpw"/>
        <w:jc w:val="center"/>
        <w:rPr>
          <w:b/>
          <w:sz w:val="24"/>
          <w:szCs w:val="24"/>
        </w:rPr>
      </w:pPr>
      <w:r>
        <w:rPr>
          <w:noProof/>
          <w:lang w:eastAsia="pl-PL"/>
        </w:rPr>
        <w:drawing>
          <wp:anchor distT="0" distB="0" distL="114300" distR="114300" simplePos="0" relativeHeight="251669504" behindDoc="0" locked="0" layoutInCell="1" allowOverlap="1" wp14:anchorId="10AE11C9" wp14:editId="29C16A4B">
            <wp:simplePos x="0" y="0"/>
            <wp:positionH relativeFrom="margin">
              <wp:align>center</wp:align>
            </wp:positionH>
            <wp:positionV relativeFrom="paragraph">
              <wp:posOffset>-43815</wp:posOffset>
            </wp:positionV>
            <wp:extent cx="1466850" cy="1746886"/>
            <wp:effectExtent l="0" t="0" r="0" b="5715"/>
            <wp:wrapSquare wrapText="bothSides"/>
            <wp:docPr id="43" name="Obraz 18" descr="Straż pożarna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raż pożarna – Wikipedia, wolna encyklopedi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66850" cy="1746886"/>
                    </a:xfrm>
                    <a:prstGeom prst="rect">
                      <a:avLst/>
                    </a:prstGeom>
                    <a:noFill/>
                    <a:ln w="9525">
                      <a:noFill/>
                      <a:miter lim="800000"/>
                      <a:headEnd/>
                      <a:tailEnd/>
                    </a:ln>
                  </pic:spPr>
                </pic:pic>
              </a:graphicData>
            </a:graphic>
          </wp:anchor>
        </w:drawing>
      </w:r>
    </w:p>
    <w:p w14:paraId="7EA501D6" w14:textId="525E55BE" w:rsidR="005A1CAA" w:rsidRDefault="005A1CAA" w:rsidP="003E6E6A">
      <w:pPr>
        <w:pStyle w:val="Bezodstpw"/>
        <w:rPr>
          <w:b/>
          <w:sz w:val="24"/>
          <w:szCs w:val="24"/>
        </w:rPr>
      </w:pPr>
    </w:p>
    <w:p w14:paraId="256F095A" w14:textId="77777777" w:rsidR="00020327" w:rsidRDefault="00020327" w:rsidP="003E6E6A">
      <w:pPr>
        <w:pStyle w:val="Bezodstpw"/>
        <w:jc w:val="center"/>
        <w:rPr>
          <w:b/>
          <w:sz w:val="24"/>
          <w:szCs w:val="24"/>
        </w:rPr>
      </w:pPr>
    </w:p>
    <w:p w14:paraId="6DC3110C" w14:textId="77777777" w:rsidR="00020327" w:rsidRDefault="00020327" w:rsidP="003E6E6A">
      <w:pPr>
        <w:pStyle w:val="Bezodstpw"/>
        <w:jc w:val="center"/>
        <w:rPr>
          <w:b/>
          <w:sz w:val="24"/>
          <w:szCs w:val="24"/>
        </w:rPr>
      </w:pPr>
    </w:p>
    <w:p w14:paraId="00E1EDB0" w14:textId="41F430E7" w:rsidR="00020327" w:rsidRDefault="00020327" w:rsidP="003E6E6A">
      <w:pPr>
        <w:pStyle w:val="Bezodstpw"/>
        <w:jc w:val="center"/>
        <w:rPr>
          <w:b/>
          <w:sz w:val="24"/>
          <w:szCs w:val="24"/>
        </w:rPr>
      </w:pPr>
    </w:p>
    <w:p w14:paraId="136BC7FB" w14:textId="5AAA899C" w:rsidR="00020327" w:rsidRDefault="00020327" w:rsidP="003E6E6A">
      <w:pPr>
        <w:pStyle w:val="Bezodstpw"/>
        <w:jc w:val="center"/>
        <w:rPr>
          <w:b/>
          <w:sz w:val="24"/>
          <w:szCs w:val="24"/>
        </w:rPr>
      </w:pPr>
    </w:p>
    <w:p w14:paraId="3F27F072" w14:textId="2961B40C" w:rsidR="00020327" w:rsidRDefault="00020327" w:rsidP="003E6E6A">
      <w:pPr>
        <w:pStyle w:val="Bezodstpw"/>
        <w:jc w:val="center"/>
        <w:rPr>
          <w:b/>
          <w:sz w:val="24"/>
          <w:szCs w:val="24"/>
        </w:rPr>
      </w:pPr>
    </w:p>
    <w:p w14:paraId="08DF1395" w14:textId="2EA334B4" w:rsidR="00020327" w:rsidRDefault="00020327" w:rsidP="003E6E6A">
      <w:pPr>
        <w:pStyle w:val="Bezodstpw"/>
        <w:jc w:val="center"/>
        <w:rPr>
          <w:b/>
          <w:sz w:val="24"/>
          <w:szCs w:val="24"/>
        </w:rPr>
      </w:pPr>
    </w:p>
    <w:p w14:paraId="7F707DD7" w14:textId="6FE99B3D" w:rsidR="00020327" w:rsidRDefault="00020327" w:rsidP="003E6E6A">
      <w:pPr>
        <w:pStyle w:val="Bezodstpw"/>
        <w:jc w:val="center"/>
        <w:rPr>
          <w:b/>
          <w:sz w:val="24"/>
          <w:szCs w:val="24"/>
        </w:rPr>
      </w:pPr>
    </w:p>
    <w:p w14:paraId="0645C812" w14:textId="1998903A" w:rsidR="003E6E6A" w:rsidRPr="00816108" w:rsidRDefault="005A1CAA" w:rsidP="003E6E6A">
      <w:pPr>
        <w:pStyle w:val="Bezodstpw"/>
        <w:jc w:val="center"/>
        <w:rPr>
          <w:b/>
          <w:sz w:val="32"/>
          <w:szCs w:val="32"/>
        </w:rPr>
      </w:pPr>
      <w:r w:rsidRPr="00816108">
        <w:rPr>
          <w:b/>
          <w:sz w:val="32"/>
          <w:szCs w:val="32"/>
        </w:rPr>
        <w:lastRenderedPageBreak/>
        <w:t>Rysuj po śladzie</w:t>
      </w:r>
    </w:p>
    <w:p w14:paraId="4773CDAE" w14:textId="181A5E2C" w:rsidR="003E6E6A" w:rsidRPr="00816108" w:rsidRDefault="003E6E6A" w:rsidP="003E6E6A">
      <w:pPr>
        <w:pStyle w:val="Bezodstpw"/>
        <w:jc w:val="center"/>
        <w:rPr>
          <w:b/>
          <w:sz w:val="32"/>
          <w:szCs w:val="32"/>
        </w:rPr>
      </w:pPr>
    </w:p>
    <w:p w14:paraId="4BCB15DA" w14:textId="2640C06B" w:rsidR="005A1CAA" w:rsidRPr="00344792" w:rsidRDefault="005A1CAA" w:rsidP="003E6E6A">
      <w:pPr>
        <w:pStyle w:val="Bezodstpw"/>
        <w:jc w:val="center"/>
        <w:rPr>
          <w:b/>
          <w:sz w:val="28"/>
          <w:szCs w:val="28"/>
        </w:rPr>
      </w:pPr>
    </w:p>
    <w:p w14:paraId="491237CB" w14:textId="77777777" w:rsidR="005A1CAA" w:rsidRDefault="005A1CAA" w:rsidP="003E6E6A">
      <w:pPr>
        <w:pStyle w:val="Bezodstpw"/>
        <w:jc w:val="center"/>
        <w:rPr>
          <w:b/>
          <w:sz w:val="24"/>
          <w:szCs w:val="24"/>
        </w:rPr>
      </w:pPr>
      <w:r>
        <w:rPr>
          <w:noProof/>
          <w:lang w:eastAsia="pl-PL"/>
        </w:rPr>
        <w:drawing>
          <wp:inline distT="0" distB="0" distL="0" distR="0" wp14:anchorId="22B2F30A" wp14:editId="46228546">
            <wp:extent cx="4762500" cy="4762500"/>
            <wp:effectExtent l="19050" t="0" r="0" b="0"/>
            <wp:docPr id="42" name="Obraz 15" descr="Dzień Strażaka: Karty pracy, dekoracje, kolorowanki A4 i XXL do dru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zień Strażaka: Karty pracy, dekoracje, kolorowanki A4 i XXL do druku"/>
                    <pic:cNvPicPr>
                      <a:picLocks noChangeAspect="1" noChangeArrowheads="1"/>
                    </pic:cNvPicPr>
                  </pic:nvPicPr>
                  <pic:blipFill>
                    <a:blip r:embed="rId15" cstate="print"/>
                    <a:srcRect/>
                    <a:stretch>
                      <a:fillRect/>
                    </a:stretch>
                  </pic:blipFill>
                  <pic:spPr bwMode="auto">
                    <a:xfrm>
                      <a:off x="0" y="0"/>
                      <a:ext cx="4762500" cy="4762500"/>
                    </a:xfrm>
                    <a:prstGeom prst="rect">
                      <a:avLst/>
                    </a:prstGeom>
                    <a:noFill/>
                    <a:ln w="9525">
                      <a:noFill/>
                      <a:miter lim="800000"/>
                      <a:headEnd/>
                      <a:tailEnd/>
                    </a:ln>
                  </pic:spPr>
                </pic:pic>
              </a:graphicData>
            </a:graphic>
          </wp:inline>
        </w:drawing>
      </w:r>
    </w:p>
    <w:p w14:paraId="26C73651" w14:textId="77777777" w:rsidR="00374BE5" w:rsidRDefault="00374BE5" w:rsidP="005A1CAA">
      <w:pPr>
        <w:spacing w:before="120" w:after="0" w:line="288" w:lineRule="atLeast"/>
        <w:outlineLvl w:val="0"/>
        <w:rPr>
          <w:rFonts w:ascii="Comic Sans MS" w:eastAsia="Times New Roman" w:hAnsi="Comic Sans MS" w:cs="Arial"/>
          <w:kern w:val="36"/>
          <w:sz w:val="57"/>
          <w:szCs w:val="57"/>
          <w:lang w:eastAsia="pl-PL"/>
        </w:rPr>
      </w:pPr>
    </w:p>
    <w:p w14:paraId="35FFAAAF" w14:textId="031BCEBE" w:rsidR="005A1CAA" w:rsidRPr="00374BE5" w:rsidRDefault="00374BE5" w:rsidP="00374BE5">
      <w:pPr>
        <w:spacing w:before="120" w:after="0" w:line="288" w:lineRule="atLeast"/>
        <w:jc w:val="center"/>
        <w:outlineLvl w:val="0"/>
        <w:rPr>
          <w:rFonts w:ascii="Comic Sans MS" w:eastAsia="Times New Roman" w:hAnsi="Comic Sans MS" w:cs="Arial"/>
          <w:color w:val="C00000"/>
          <w:kern w:val="36"/>
          <w:sz w:val="57"/>
          <w:szCs w:val="57"/>
          <w:lang w:eastAsia="pl-PL"/>
        </w:rPr>
      </w:pPr>
      <w:r w:rsidRPr="00374BE5">
        <w:rPr>
          <w:rFonts w:ascii="Comic Sans MS" w:eastAsia="Times New Roman" w:hAnsi="Comic Sans MS" w:cs="Arial"/>
          <w:color w:val="C00000"/>
          <w:kern w:val="36"/>
          <w:sz w:val="57"/>
          <w:szCs w:val="57"/>
          <w:lang w:eastAsia="pl-PL"/>
        </w:rPr>
        <w:t>23 czerwca – Dzień Ojca</w:t>
      </w:r>
    </w:p>
    <w:p w14:paraId="5B2D52F4" w14:textId="74D44819" w:rsidR="00374BE5" w:rsidRPr="00374BE5" w:rsidRDefault="00374BE5" w:rsidP="005A1CAA">
      <w:pPr>
        <w:spacing w:before="120" w:after="0" w:line="288" w:lineRule="atLeast"/>
        <w:outlineLvl w:val="0"/>
        <w:rPr>
          <w:rFonts w:ascii="Comic Sans MS" w:eastAsia="Times New Roman" w:hAnsi="Comic Sans MS" w:cs="Arial"/>
          <w:color w:val="0070C0"/>
          <w:kern w:val="36"/>
          <w:sz w:val="57"/>
          <w:szCs w:val="57"/>
          <w:lang w:eastAsia="pl-PL"/>
        </w:rPr>
      </w:pPr>
      <w:r w:rsidRPr="00374BE5">
        <w:rPr>
          <w:rFonts w:ascii="Comic Sans MS" w:eastAsia="Times New Roman" w:hAnsi="Comic Sans MS" w:cs="Arial"/>
          <w:color w:val="0070C0"/>
          <w:kern w:val="36"/>
          <w:sz w:val="57"/>
          <w:szCs w:val="57"/>
          <w:lang w:eastAsia="pl-PL"/>
        </w:rPr>
        <w:t xml:space="preserve">O roli ojca  </w:t>
      </w:r>
    </w:p>
    <w:p w14:paraId="2C43D75D" w14:textId="75D47E25" w:rsidR="005A1CAA" w:rsidRDefault="005A1CAA" w:rsidP="005A1CAA">
      <w:pPr>
        <w:shd w:val="clear" w:color="auto" w:fill="FFFFFF"/>
        <w:spacing w:after="240" w:line="373" w:lineRule="atLeast"/>
        <w:jc w:val="both"/>
        <w:rPr>
          <w:rFonts w:ascii="Comic Sans MS" w:eastAsia="Times New Roman" w:hAnsi="Comic Sans MS" w:cs="Open Sans"/>
          <w:sz w:val="24"/>
          <w:szCs w:val="24"/>
          <w:lang w:eastAsia="pl-PL"/>
        </w:rPr>
      </w:pPr>
      <w:r>
        <w:rPr>
          <w:rFonts w:ascii="Comic Sans MS" w:eastAsia="Times New Roman" w:hAnsi="Comic Sans MS" w:cs="Open Sans"/>
          <w:sz w:val="24"/>
          <w:szCs w:val="24"/>
          <w:lang w:eastAsia="pl-PL"/>
        </w:rPr>
        <w:t xml:space="preserve">    </w:t>
      </w:r>
      <w:hyperlink r:id="rId16" w:history="1">
        <w:r w:rsidRPr="00C51125">
          <w:rPr>
            <w:rFonts w:ascii="Comic Sans MS" w:eastAsia="Times New Roman" w:hAnsi="Comic Sans MS" w:cs="Open Sans"/>
            <w:sz w:val="24"/>
            <w:szCs w:val="24"/>
            <w:u w:val="single"/>
            <w:lang w:eastAsia="pl-PL"/>
          </w:rPr>
          <w:t>Mama i tata</w:t>
        </w:r>
      </w:hyperlink>
      <w:r w:rsidRPr="00C51125">
        <w:rPr>
          <w:rFonts w:ascii="Comic Sans MS" w:eastAsia="Times New Roman" w:hAnsi="Comic Sans MS" w:cs="Open Sans"/>
          <w:sz w:val="24"/>
          <w:szCs w:val="24"/>
          <w:lang w:eastAsia="pl-PL"/>
        </w:rPr>
        <w:t> są niezbędni do prawidłowego rozwoju dziecka. Rodzice stanowią wzorzec zachowań do naśladowania, uczą życia, wspierają, opiekują się, troszczą się o maluchy, wychowują je. Mężczyzna zajmuje szczególne miejsce w strukturze rodziny – dostarcza wzorca męskości. Jest jednocześnie mężem i ojcem. Miłość ojcowska ma inny charakter niż miłość macierzyńska. Erich Fromm twierdził, że</w:t>
      </w:r>
      <w:r>
        <w:rPr>
          <w:rFonts w:ascii="Comic Sans MS" w:eastAsia="Times New Roman" w:hAnsi="Comic Sans MS" w:cs="Open Sans"/>
          <w:sz w:val="24"/>
          <w:szCs w:val="24"/>
          <w:lang w:eastAsia="pl-PL"/>
        </w:rPr>
        <w:t xml:space="preserve"> </w:t>
      </w:r>
      <w:hyperlink r:id="rId17" w:history="1">
        <w:r w:rsidRPr="00C51125">
          <w:rPr>
            <w:rFonts w:ascii="Comic Sans MS" w:eastAsia="Times New Roman" w:hAnsi="Comic Sans MS" w:cs="Open Sans"/>
            <w:sz w:val="24"/>
            <w:szCs w:val="24"/>
            <w:u w:val="single"/>
            <w:lang w:eastAsia="pl-PL"/>
          </w:rPr>
          <w:t>miłość matki</w:t>
        </w:r>
      </w:hyperlink>
      <w:r w:rsidRPr="00C51125">
        <w:rPr>
          <w:rFonts w:ascii="Comic Sans MS" w:eastAsia="Times New Roman" w:hAnsi="Comic Sans MS" w:cs="Open Sans"/>
          <w:sz w:val="24"/>
          <w:szCs w:val="24"/>
          <w:lang w:eastAsia="pl-PL"/>
        </w:rPr>
        <w:t xml:space="preserve"> to miłość bezwarunkowa. Matka kocha dziecko za to, że po prostu jest. Natomiast ojciec kocha maluchy miłością warunkową – kocha za coś, za </w:t>
      </w:r>
      <w:r w:rsidRPr="00C51125">
        <w:rPr>
          <w:rFonts w:ascii="Comic Sans MS" w:eastAsia="Times New Roman" w:hAnsi="Comic Sans MS" w:cs="Open Sans"/>
          <w:sz w:val="24"/>
          <w:szCs w:val="24"/>
          <w:lang w:eastAsia="pl-PL"/>
        </w:rPr>
        <w:lastRenderedPageBreak/>
        <w:t>realizację poleceń, dyscyplinę i posłuszeństwo. Role matki i ojca są potrzebne, gdyż wzajemnie się uzupełniają. Jaką rolę odgrywa ojciec w </w:t>
      </w:r>
      <w:hyperlink r:id="rId18" w:history="1">
        <w:r w:rsidRPr="00C51125">
          <w:rPr>
            <w:rFonts w:ascii="Comic Sans MS" w:eastAsia="Times New Roman" w:hAnsi="Comic Sans MS" w:cs="Open Sans"/>
            <w:sz w:val="24"/>
            <w:szCs w:val="24"/>
            <w:u w:val="single"/>
            <w:lang w:eastAsia="pl-PL"/>
          </w:rPr>
          <w:t>wychowaniu dziecka</w:t>
        </w:r>
      </w:hyperlink>
      <w:r w:rsidRPr="00C51125">
        <w:rPr>
          <w:rFonts w:ascii="Comic Sans MS" w:eastAsia="Times New Roman" w:hAnsi="Comic Sans MS" w:cs="Open Sans"/>
          <w:sz w:val="24"/>
          <w:szCs w:val="24"/>
          <w:lang w:eastAsia="pl-PL"/>
        </w:rPr>
        <w:t>?</w:t>
      </w:r>
      <w:r>
        <w:rPr>
          <w:rFonts w:ascii="Comic Sans MS" w:eastAsia="Times New Roman" w:hAnsi="Comic Sans MS" w:cs="Open Sans"/>
          <w:sz w:val="24"/>
          <w:szCs w:val="24"/>
          <w:lang w:eastAsia="pl-PL"/>
        </w:rPr>
        <w:t xml:space="preserve"> </w:t>
      </w:r>
    </w:p>
    <w:p w14:paraId="41A9D1D1" w14:textId="6EBCB7E3" w:rsidR="005A1CAA" w:rsidRPr="00C51125" w:rsidRDefault="005A1CAA" w:rsidP="005A1CAA">
      <w:pPr>
        <w:shd w:val="clear" w:color="auto" w:fill="FFFFFF"/>
        <w:spacing w:after="240" w:line="373" w:lineRule="atLeast"/>
        <w:jc w:val="both"/>
        <w:rPr>
          <w:rFonts w:ascii="Comic Sans MS" w:eastAsia="Times New Roman" w:hAnsi="Comic Sans MS" w:cs="Open Sans"/>
          <w:sz w:val="24"/>
          <w:szCs w:val="24"/>
          <w:lang w:eastAsia="pl-PL"/>
        </w:rPr>
      </w:pPr>
      <w:r>
        <w:rPr>
          <w:rFonts w:ascii="Comic Sans MS" w:eastAsia="Times New Roman" w:hAnsi="Comic Sans MS" w:cs="Open Sans"/>
          <w:sz w:val="24"/>
          <w:szCs w:val="24"/>
          <w:lang w:eastAsia="pl-PL"/>
        </w:rPr>
        <w:t xml:space="preserve">   </w:t>
      </w:r>
      <w:r w:rsidRPr="00C51125">
        <w:rPr>
          <w:rFonts w:ascii="Comic Sans MS" w:eastAsia="Times New Roman" w:hAnsi="Comic Sans MS" w:cs="Open Sans"/>
          <w:sz w:val="24"/>
          <w:szCs w:val="24"/>
          <w:lang w:eastAsia="pl-PL"/>
        </w:rPr>
        <w:t>Ojciec stawia wymagania dziecku, ucząc w ten sposób, jak pokonywać życiowe trudności, jak być odważnym, skutecznym, szlachetnym i prawym człowiekiem. Ojciec mobilizuje dzieci do radzenia sobie z problemami, precyzuje oczekiwania, co stymuluje </w:t>
      </w:r>
      <w:hyperlink r:id="rId19" w:history="1">
        <w:r w:rsidRPr="00C51125">
          <w:rPr>
            <w:rFonts w:ascii="Comic Sans MS" w:eastAsia="Times New Roman" w:hAnsi="Comic Sans MS" w:cs="Open Sans"/>
            <w:sz w:val="24"/>
            <w:szCs w:val="24"/>
            <w:u w:val="single"/>
            <w:lang w:eastAsia="pl-PL"/>
          </w:rPr>
          <w:t>rozwój społeczny dziecka</w:t>
        </w:r>
      </w:hyperlink>
      <w:r w:rsidRPr="00C51125">
        <w:rPr>
          <w:rFonts w:ascii="Comic Sans MS" w:eastAsia="Times New Roman" w:hAnsi="Comic Sans MS" w:cs="Open Sans"/>
          <w:sz w:val="24"/>
          <w:szCs w:val="24"/>
          <w:lang w:eastAsia="pl-PL"/>
        </w:rPr>
        <w:t> i przygotowuje je do dorosłego życia. Dziecko, któremu nie stawiano żadnych wymagań, któremu pobłażano, od którego niczego nie wymagano, staje się „życiowym niedorajdą”. Takie dziecko zazwyczaj prezentuje postawę roszczeniową, nie potrafi dawać, jedynie by brało od innych. Ponadto, staje się mało odporne na stresy, frustracje, porażki i słowa krytyki. </w:t>
      </w:r>
      <w:r w:rsidRPr="00C51125">
        <w:rPr>
          <w:rFonts w:ascii="Comic Sans MS" w:eastAsia="Times New Roman" w:hAnsi="Comic Sans MS" w:cs="Open Sans"/>
          <w:b/>
          <w:bCs/>
          <w:sz w:val="24"/>
          <w:szCs w:val="24"/>
          <w:lang w:eastAsia="pl-PL"/>
        </w:rPr>
        <w:t>Miłość</w:t>
      </w:r>
      <w:r w:rsidR="003E6E6A">
        <w:rPr>
          <w:rFonts w:ascii="Comic Sans MS" w:eastAsia="Times New Roman" w:hAnsi="Comic Sans MS" w:cs="Open Sans"/>
          <w:b/>
          <w:bCs/>
          <w:sz w:val="24"/>
          <w:szCs w:val="24"/>
          <w:lang w:eastAsia="pl-PL"/>
        </w:rPr>
        <w:t xml:space="preserve"> </w:t>
      </w:r>
      <w:r w:rsidRPr="00C51125">
        <w:rPr>
          <w:rFonts w:ascii="Comic Sans MS" w:eastAsia="Times New Roman" w:hAnsi="Comic Sans MS" w:cs="Open Sans"/>
          <w:b/>
          <w:bCs/>
          <w:sz w:val="24"/>
          <w:szCs w:val="24"/>
          <w:lang w:eastAsia="pl-PL"/>
        </w:rPr>
        <w:t>ojcowska </w:t>
      </w:r>
      <w:r w:rsidRPr="00C51125">
        <w:rPr>
          <w:rFonts w:ascii="Comic Sans MS" w:eastAsia="Times New Roman" w:hAnsi="Comic Sans MS" w:cs="Open Sans"/>
          <w:sz w:val="24"/>
          <w:szCs w:val="24"/>
          <w:lang w:eastAsia="pl-PL"/>
        </w:rPr>
        <w:t>inspiruje szkraby do pracy nad sobą, do samodoskonalenia, rozwijania swoich umiejętności. Ojciec stanowi też pierwszy wzorzec męskości i to zarówno dla synów, jak i córek.</w:t>
      </w:r>
    </w:p>
    <w:p w14:paraId="2AE32042" w14:textId="74FD7F84" w:rsidR="005A1CAA" w:rsidRPr="00C51125" w:rsidRDefault="005A1CAA" w:rsidP="005A1CAA">
      <w:pPr>
        <w:shd w:val="clear" w:color="auto" w:fill="FFFFFF"/>
        <w:spacing w:before="240" w:after="240" w:line="373" w:lineRule="atLeast"/>
        <w:jc w:val="both"/>
        <w:rPr>
          <w:rFonts w:ascii="Comic Sans MS" w:eastAsia="Times New Roman" w:hAnsi="Comic Sans MS" w:cs="Open Sans"/>
          <w:sz w:val="24"/>
          <w:szCs w:val="24"/>
          <w:lang w:eastAsia="pl-PL"/>
        </w:rPr>
      </w:pPr>
      <w:r>
        <w:rPr>
          <w:rFonts w:ascii="Comic Sans MS" w:eastAsia="Times New Roman" w:hAnsi="Comic Sans MS" w:cs="Open Sans"/>
          <w:sz w:val="24"/>
          <w:szCs w:val="24"/>
          <w:lang w:eastAsia="pl-PL"/>
        </w:rPr>
        <w:t xml:space="preserve">    </w:t>
      </w:r>
      <w:r w:rsidRPr="00C51125">
        <w:rPr>
          <w:rFonts w:ascii="Comic Sans MS" w:eastAsia="Times New Roman" w:hAnsi="Comic Sans MS" w:cs="Open Sans"/>
          <w:sz w:val="24"/>
          <w:szCs w:val="24"/>
          <w:lang w:eastAsia="pl-PL"/>
        </w:rPr>
        <w:t>Jednym z głównych zadań ojca w wychowaniu dziecka jest zapewnienie poczucia bezpieczeństwa. Dobry kontakt na linii ojciec-dziecko redukuje poczucie zagrożenia. Szczera </w:t>
      </w:r>
      <w:r w:rsidRPr="00C51125">
        <w:rPr>
          <w:rFonts w:ascii="Comic Sans MS" w:eastAsia="Times New Roman" w:hAnsi="Comic Sans MS" w:cs="Open Sans"/>
          <w:b/>
          <w:bCs/>
          <w:sz w:val="24"/>
          <w:szCs w:val="24"/>
          <w:lang w:eastAsia="pl-PL"/>
        </w:rPr>
        <w:t>rozmowa z tatą</w:t>
      </w:r>
      <w:r w:rsidRPr="00C51125">
        <w:rPr>
          <w:rFonts w:ascii="Comic Sans MS" w:eastAsia="Times New Roman" w:hAnsi="Comic Sans MS" w:cs="Open Sans"/>
          <w:sz w:val="24"/>
          <w:szCs w:val="24"/>
          <w:lang w:eastAsia="pl-PL"/>
        </w:rPr>
        <w:t> pozwala sprostać trudnościom, jakie dziecko napotyka w swoim życiu – maluch nabiera </w:t>
      </w:r>
      <w:hyperlink r:id="rId20" w:history="1">
        <w:r w:rsidRPr="00C51125">
          <w:rPr>
            <w:rFonts w:ascii="Comic Sans MS" w:eastAsia="Times New Roman" w:hAnsi="Comic Sans MS" w:cs="Open Sans"/>
            <w:sz w:val="24"/>
            <w:szCs w:val="24"/>
            <w:u w:val="single"/>
            <w:lang w:eastAsia="pl-PL"/>
          </w:rPr>
          <w:t>pewności siebie</w:t>
        </w:r>
      </w:hyperlink>
      <w:r w:rsidRPr="00C51125">
        <w:rPr>
          <w:rFonts w:ascii="Comic Sans MS" w:eastAsia="Times New Roman" w:hAnsi="Comic Sans MS" w:cs="Open Sans"/>
          <w:sz w:val="24"/>
          <w:szCs w:val="24"/>
          <w:lang w:eastAsia="pl-PL"/>
        </w:rPr>
        <w:t>, siły, odwagi,</w:t>
      </w:r>
      <w:r>
        <w:rPr>
          <w:rFonts w:ascii="Comic Sans MS" w:eastAsia="Times New Roman" w:hAnsi="Comic Sans MS" w:cs="Open Sans"/>
          <w:sz w:val="24"/>
          <w:szCs w:val="24"/>
          <w:lang w:eastAsia="pl-PL"/>
        </w:rPr>
        <w:t xml:space="preserve"> </w:t>
      </w:r>
      <w:hyperlink r:id="rId21" w:history="1">
        <w:r w:rsidRPr="00C51125">
          <w:rPr>
            <w:rFonts w:ascii="Comic Sans MS" w:eastAsia="Times New Roman" w:hAnsi="Comic Sans MS" w:cs="Open Sans"/>
            <w:sz w:val="24"/>
            <w:szCs w:val="24"/>
            <w:u w:val="single"/>
            <w:lang w:eastAsia="pl-PL"/>
          </w:rPr>
          <w:t>samodzielności</w:t>
        </w:r>
      </w:hyperlink>
      <w:r w:rsidRPr="00C51125">
        <w:rPr>
          <w:rFonts w:ascii="Comic Sans MS" w:eastAsia="Times New Roman" w:hAnsi="Comic Sans MS" w:cs="Open Sans"/>
          <w:sz w:val="24"/>
          <w:szCs w:val="24"/>
          <w:lang w:eastAsia="pl-PL"/>
        </w:rPr>
        <w:t>, </w:t>
      </w:r>
      <w:hyperlink r:id="rId22" w:history="1">
        <w:r w:rsidRPr="00C51125">
          <w:rPr>
            <w:rFonts w:ascii="Comic Sans MS" w:eastAsia="Times New Roman" w:hAnsi="Comic Sans MS" w:cs="Open Sans"/>
            <w:sz w:val="24"/>
            <w:szCs w:val="24"/>
            <w:u w:val="single"/>
            <w:lang w:eastAsia="pl-PL"/>
          </w:rPr>
          <w:t>odpowiedzialności</w:t>
        </w:r>
      </w:hyperlink>
      <w:r w:rsidRPr="00C51125">
        <w:rPr>
          <w:rFonts w:ascii="Comic Sans MS" w:eastAsia="Times New Roman" w:hAnsi="Comic Sans MS" w:cs="Open Sans"/>
          <w:sz w:val="24"/>
          <w:szCs w:val="24"/>
          <w:lang w:eastAsia="pl-PL"/>
        </w:rPr>
        <w:t>, ma poczucie oparcia w ojcu. Brak troski ze strony ojca powoduje, że maluch czuje się bezradny i bezbronny. Łatwo go wówczas skrzywdzić i zranić. Ojciec stanowi też, obok matki, pierwszy wzór do naśladowania. Jest człowiekiem, któremu dziecko ufa, a zaufanie to zasadza się na wspólnym przebywaniu i towarzyszeniu dziecku od pierwszych chwil jego narodzin. Ojciec ukazuje również maluchom cel ludzkiego życia.</w:t>
      </w:r>
    </w:p>
    <w:p w14:paraId="445041D5" w14:textId="5216AC56" w:rsidR="005A1CAA" w:rsidRDefault="005A1CAA" w:rsidP="005A1CAA">
      <w:pPr>
        <w:pStyle w:val="Bezodstpw"/>
        <w:rPr>
          <w:rFonts w:ascii="Comic Sans MS" w:eastAsia="Times New Roman" w:hAnsi="Comic Sans MS" w:cs="Open Sans"/>
          <w:sz w:val="24"/>
          <w:szCs w:val="24"/>
          <w:lang w:eastAsia="pl-PL"/>
        </w:rPr>
      </w:pPr>
      <w:r>
        <w:rPr>
          <w:rFonts w:ascii="Comic Sans MS" w:eastAsia="Times New Roman" w:hAnsi="Comic Sans MS" w:cs="Open Sans"/>
          <w:sz w:val="24"/>
          <w:szCs w:val="24"/>
          <w:lang w:eastAsia="pl-PL"/>
        </w:rPr>
        <w:t xml:space="preserve">   S</w:t>
      </w:r>
      <w:r w:rsidRPr="00C51125">
        <w:rPr>
          <w:rFonts w:ascii="Comic Sans MS" w:eastAsia="Times New Roman" w:hAnsi="Comic Sans MS" w:cs="Open Sans"/>
          <w:sz w:val="24"/>
          <w:szCs w:val="24"/>
          <w:lang w:eastAsia="pl-PL"/>
        </w:rPr>
        <w:t>pełnia rolę swego rodzaju „mistrza”, który z jednej strony kształtuje osobowość dziecka, uwrażliwia jego sumienie, uczy uczciwości, odpowiedzialności</w:t>
      </w:r>
      <w:r w:rsidR="00020327">
        <w:rPr>
          <w:rFonts w:ascii="Comic Sans MS" w:eastAsia="Times New Roman" w:hAnsi="Comic Sans MS" w:cs="Open Sans"/>
          <w:sz w:val="24"/>
          <w:szCs w:val="24"/>
          <w:lang w:eastAsia="pl-PL"/>
        </w:rPr>
        <w:t>.</w:t>
      </w:r>
    </w:p>
    <w:p w14:paraId="00D64008" w14:textId="60DD2106" w:rsidR="005A1CAA" w:rsidRDefault="005A1CAA" w:rsidP="005A1CAA">
      <w:pPr>
        <w:pStyle w:val="Bezodstpw"/>
        <w:rPr>
          <w:rFonts w:ascii="Comic Sans MS" w:eastAsia="Times New Roman" w:hAnsi="Comic Sans MS" w:cs="Open Sans"/>
          <w:sz w:val="24"/>
          <w:szCs w:val="24"/>
          <w:lang w:eastAsia="pl-PL"/>
        </w:rPr>
      </w:pPr>
    </w:p>
    <w:p w14:paraId="72B0317D" w14:textId="1E48CC75" w:rsidR="00374BE5" w:rsidRDefault="00020327" w:rsidP="005A1CAA">
      <w:pPr>
        <w:pStyle w:val="NormalnyWeb"/>
        <w:shd w:val="clear" w:color="auto" w:fill="FFFFFF"/>
        <w:spacing w:before="0" w:beforeAutospacing="0" w:after="0" w:afterAutospacing="0" w:line="384" w:lineRule="atLeast"/>
        <w:textAlignment w:val="baseline"/>
        <w:rPr>
          <w:rFonts w:ascii="Comic Sans MS" w:hAnsi="Comic Sans MS" w:cs="Arial"/>
          <w:b/>
          <w:sz w:val="22"/>
          <w:szCs w:val="22"/>
        </w:rPr>
      </w:pPr>
      <w:r>
        <w:rPr>
          <w:noProof/>
        </w:rPr>
        <w:drawing>
          <wp:anchor distT="0" distB="0" distL="114300" distR="114300" simplePos="0" relativeHeight="251667456" behindDoc="0" locked="0" layoutInCell="1" allowOverlap="1" wp14:anchorId="54233455" wp14:editId="69D85FD8">
            <wp:simplePos x="0" y="0"/>
            <wp:positionH relativeFrom="margin">
              <wp:align>center</wp:align>
            </wp:positionH>
            <wp:positionV relativeFrom="paragraph">
              <wp:posOffset>-167005</wp:posOffset>
            </wp:positionV>
            <wp:extent cx="4148666" cy="2506486"/>
            <wp:effectExtent l="0" t="0" r="4445" b="8255"/>
            <wp:wrapSquare wrapText="bothSides"/>
            <wp:docPr id="339296877" name="Obraz 3" descr="Dzień Taty | Parafia św. Franciszka z Asyżu w Ciechan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zień Taty | Parafia św. Franciszka z Asyżu w Ciechanowi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48666" cy="25064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52D367" w14:textId="5DFB8BF9" w:rsidR="00374BE5" w:rsidRDefault="00374BE5" w:rsidP="005A1CAA">
      <w:pPr>
        <w:pStyle w:val="NormalnyWeb"/>
        <w:shd w:val="clear" w:color="auto" w:fill="FFFFFF"/>
        <w:spacing w:before="0" w:beforeAutospacing="0" w:after="0" w:afterAutospacing="0" w:line="384" w:lineRule="atLeast"/>
        <w:textAlignment w:val="baseline"/>
        <w:rPr>
          <w:rFonts w:ascii="Comic Sans MS" w:hAnsi="Comic Sans MS" w:cs="Arial"/>
          <w:b/>
          <w:sz w:val="22"/>
          <w:szCs w:val="22"/>
        </w:rPr>
      </w:pPr>
    </w:p>
    <w:p w14:paraId="5FB0BB3A" w14:textId="7A657ED7" w:rsidR="00374BE5" w:rsidRDefault="00374BE5" w:rsidP="005A1CAA">
      <w:pPr>
        <w:pStyle w:val="NormalnyWeb"/>
        <w:shd w:val="clear" w:color="auto" w:fill="FFFFFF"/>
        <w:spacing w:before="0" w:beforeAutospacing="0" w:after="0" w:afterAutospacing="0" w:line="384" w:lineRule="atLeast"/>
        <w:textAlignment w:val="baseline"/>
        <w:rPr>
          <w:rFonts w:ascii="Comic Sans MS" w:hAnsi="Comic Sans MS" w:cs="Arial"/>
          <w:b/>
          <w:sz w:val="22"/>
          <w:szCs w:val="22"/>
        </w:rPr>
      </w:pPr>
    </w:p>
    <w:p w14:paraId="49A63F65" w14:textId="17D29BB7" w:rsidR="00374BE5" w:rsidRDefault="00374BE5" w:rsidP="005A1CAA">
      <w:pPr>
        <w:pStyle w:val="NormalnyWeb"/>
        <w:shd w:val="clear" w:color="auto" w:fill="FFFFFF"/>
        <w:spacing w:before="0" w:beforeAutospacing="0" w:after="0" w:afterAutospacing="0" w:line="384" w:lineRule="atLeast"/>
        <w:textAlignment w:val="baseline"/>
        <w:rPr>
          <w:rFonts w:ascii="Comic Sans MS" w:hAnsi="Comic Sans MS" w:cs="Arial"/>
          <w:b/>
          <w:sz w:val="22"/>
          <w:szCs w:val="22"/>
        </w:rPr>
      </w:pPr>
    </w:p>
    <w:p w14:paraId="2FC0936C" w14:textId="77777777" w:rsidR="00374BE5" w:rsidRDefault="00374BE5" w:rsidP="005A1CAA">
      <w:pPr>
        <w:pStyle w:val="NormalnyWeb"/>
        <w:shd w:val="clear" w:color="auto" w:fill="FFFFFF"/>
        <w:spacing w:before="0" w:beforeAutospacing="0" w:after="0" w:afterAutospacing="0" w:line="384" w:lineRule="atLeast"/>
        <w:textAlignment w:val="baseline"/>
        <w:rPr>
          <w:rFonts w:ascii="Comic Sans MS" w:hAnsi="Comic Sans MS" w:cs="Arial"/>
          <w:b/>
          <w:sz w:val="22"/>
          <w:szCs w:val="22"/>
        </w:rPr>
      </w:pPr>
    </w:p>
    <w:p w14:paraId="41984F6D" w14:textId="77777777" w:rsidR="003E6E6A" w:rsidRDefault="003E6E6A" w:rsidP="005A1CAA">
      <w:pPr>
        <w:pStyle w:val="NormalnyWeb"/>
        <w:shd w:val="clear" w:color="auto" w:fill="FFFFFF"/>
        <w:spacing w:before="0" w:beforeAutospacing="0" w:after="0" w:afterAutospacing="0" w:line="384" w:lineRule="atLeast"/>
        <w:textAlignment w:val="baseline"/>
        <w:rPr>
          <w:rFonts w:ascii="Comic Sans MS" w:hAnsi="Comic Sans MS" w:cs="Arial"/>
          <w:b/>
          <w:sz w:val="22"/>
          <w:szCs w:val="22"/>
        </w:rPr>
      </w:pPr>
    </w:p>
    <w:p w14:paraId="2EFE34CE" w14:textId="77777777" w:rsidR="003E6E6A" w:rsidRDefault="003E6E6A" w:rsidP="003E6E6A">
      <w:pPr>
        <w:pStyle w:val="NormalnyWeb"/>
        <w:shd w:val="clear" w:color="auto" w:fill="FFFFFF"/>
        <w:spacing w:before="0" w:beforeAutospacing="0" w:after="0" w:afterAutospacing="0" w:line="384" w:lineRule="atLeast"/>
        <w:jc w:val="center"/>
        <w:textAlignment w:val="baseline"/>
        <w:rPr>
          <w:rFonts w:ascii="Comic Sans MS" w:hAnsi="Comic Sans MS" w:cs="Arial"/>
          <w:b/>
          <w:color w:val="C00000"/>
          <w:sz w:val="22"/>
          <w:szCs w:val="22"/>
        </w:rPr>
      </w:pPr>
    </w:p>
    <w:p w14:paraId="52F7C5AD" w14:textId="77777777" w:rsidR="003E6E6A" w:rsidRDefault="003E6E6A" w:rsidP="003E6E6A">
      <w:pPr>
        <w:pStyle w:val="NormalnyWeb"/>
        <w:shd w:val="clear" w:color="auto" w:fill="FFFFFF"/>
        <w:spacing w:before="0" w:beforeAutospacing="0" w:after="0" w:afterAutospacing="0" w:line="384" w:lineRule="atLeast"/>
        <w:jc w:val="center"/>
        <w:textAlignment w:val="baseline"/>
        <w:rPr>
          <w:rFonts w:ascii="Comic Sans MS" w:hAnsi="Comic Sans MS" w:cs="Arial"/>
          <w:b/>
          <w:color w:val="C00000"/>
          <w:sz w:val="22"/>
          <w:szCs w:val="22"/>
        </w:rPr>
      </w:pPr>
    </w:p>
    <w:p w14:paraId="48C0A866" w14:textId="77777777" w:rsidR="003E6E6A" w:rsidRDefault="003E6E6A" w:rsidP="003E6E6A">
      <w:pPr>
        <w:pStyle w:val="NormalnyWeb"/>
        <w:shd w:val="clear" w:color="auto" w:fill="FFFFFF"/>
        <w:spacing w:before="0" w:beforeAutospacing="0" w:after="0" w:afterAutospacing="0" w:line="384" w:lineRule="atLeast"/>
        <w:jc w:val="center"/>
        <w:textAlignment w:val="baseline"/>
        <w:rPr>
          <w:rFonts w:ascii="Comic Sans MS" w:hAnsi="Comic Sans MS" w:cs="Arial"/>
          <w:b/>
          <w:color w:val="C00000"/>
          <w:sz w:val="22"/>
          <w:szCs w:val="22"/>
        </w:rPr>
      </w:pPr>
    </w:p>
    <w:p w14:paraId="461612F1" w14:textId="06676CAC" w:rsidR="005A1CAA" w:rsidRPr="003E6E6A" w:rsidRDefault="005A1CAA" w:rsidP="003E6E6A">
      <w:pPr>
        <w:pStyle w:val="NormalnyWeb"/>
        <w:shd w:val="clear" w:color="auto" w:fill="FFFFFF"/>
        <w:spacing w:before="0" w:beforeAutospacing="0" w:after="0" w:afterAutospacing="0" w:line="384" w:lineRule="atLeast"/>
        <w:jc w:val="center"/>
        <w:textAlignment w:val="baseline"/>
        <w:rPr>
          <w:rFonts w:ascii="Comic Sans MS" w:hAnsi="Comic Sans MS" w:cs="Arial"/>
          <w:b/>
          <w:color w:val="C00000"/>
          <w:sz w:val="22"/>
          <w:szCs w:val="22"/>
        </w:rPr>
      </w:pPr>
      <w:r w:rsidRPr="003E6E6A">
        <w:rPr>
          <w:rFonts w:ascii="Comic Sans MS" w:hAnsi="Comic Sans MS" w:cs="Arial"/>
          <w:b/>
          <w:color w:val="C00000"/>
          <w:sz w:val="22"/>
          <w:szCs w:val="22"/>
        </w:rPr>
        <w:lastRenderedPageBreak/>
        <w:t>TORT DLA TATY Z OKAZJI JEGO SWIĘTA – 23 CZERWCA</w:t>
      </w:r>
    </w:p>
    <w:p w14:paraId="5F889512" w14:textId="15B01460" w:rsidR="003E6E6A" w:rsidRDefault="003E6E6A" w:rsidP="005A1CAA">
      <w:pPr>
        <w:pStyle w:val="NormalnyWeb"/>
        <w:shd w:val="clear" w:color="auto" w:fill="FFFFFF"/>
        <w:spacing w:before="0" w:beforeAutospacing="0" w:after="0" w:afterAutospacing="0" w:line="384" w:lineRule="atLeast"/>
        <w:textAlignment w:val="baseline"/>
        <w:rPr>
          <w:rFonts w:ascii="Comic Sans MS" w:hAnsi="Comic Sans MS" w:cs="Arial"/>
          <w:sz w:val="22"/>
          <w:szCs w:val="22"/>
          <w:u w:val="single"/>
        </w:rPr>
      </w:pPr>
    </w:p>
    <w:p w14:paraId="0CFEFB42" w14:textId="769AD353" w:rsidR="00DD3E18" w:rsidRDefault="00DD3E18" w:rsidP="005A1CAA">
      <w:pPr>
        <w:pStyle w:val="NormalnyWeb"/>
        <w:shd w:val="clear" w:color="auto" w:fill="FFFFFF"/>
        <w:spacing w:before="0" w:beforeAutospacing="0" w:after="0" w:afterAutospacing="0" w:line="384" w:lineRule="atLeast"/>
        <w:textAlignment w:val="baseline"/>
        <w:rPr>
          <w:rFonts w:ascii="Comic Sans MS" w:hAnsi="Comic Sans MS" w:cs="Arial"/>
          <w:sz w:val="22"/>
          <w:szCs w:val="22"/>
        </w:rPr>
      </w:pPr>
      <w:r>
        <w:rPr>
          <w:rFonts w:ascii="Comic Sans MS" w:hAnsi="Comic Sans MS" w:cs="Arial"/>
          <w:noProof/>
          <w:sz w:val="22"/>
          <w:szCs w:val="22"/>
          <w:u w:val="single"/>
        </w:rPr>
        <w:drawing>
          <wp:anchor distT="0" distB="0" distL="114300" distR="114300" simplePos="0" relativeHeight="251661312" behindDoc="0" locked="0" layoutInCell="1" allowOverlap="1" wp14:anchorId="5FB98D54" wp14:editId="3A6FA2DB">
            <wp:simplePos x="0" y="0"/>
            <wp:positionH relativeFrom="column">
              <wp:posOffset>4537498</wp:posOffset>
            </wp:positionH>
            <wp:positionV relativeFrom="paragraph">
              <wp:posOffset>966682</wp:posOffset>
            </wp:positionV>
            <wp:extent cx="1730521" cy="2074333"/>
            <wp:effectExtent l="0" t="0" r="3175" b="2540"/>
            <wp:wrapNone/>
            <wp:docPr id="1238135466" name="Obraz 35" descr="śmietanowy na dzień oj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śmietanowy na dzień ojca.jpg"/>
                    <pic:cNvPicPr/>
                  </pic:nvPicPr>
                  <pic:blipFill>
                    <a:blip r:embed="rId24" cstate="print"/>
                    <a:stretch>
                      <a:fillRect/>
                    </a:stretch>
                  </pic:blipFill>
                  <pic:spPr>
                    <a:xfrm>
                      <a:off x="0" y="0"/>
                      <a:ext cx="1730521" cy="2074333"/>
                    </a:xfrm>
                    <a:prstGeom prst="rect">
                      <a:avLst/>
                    </a:prstGeom>
                  </pic:spPr>
                </pic:pic>
              </a:graphicData>
            </a:graphic>
            <wp14:sizeRelH relativeFrom="margin">
              <wp14:pctWidth>0</wp14:pctWidth>
            </wp14:sizeRelH>
            <wp14:sizeRelV relativeFrom="margin">
              <wp14:pctHeight>0</wp14:pctHeight>
            </wp14:sizeRelV>
          </wp:anchor>
        </w:drawing>
      </w:r>
      <w:r w:rsidR="005A1CAA" w:rsidRPr="00121690">
        <w:rPr>
          <w:rFonts w:ascii="Comic Sans MS" w:hAnsi="Comic Sans MS" w:cs="Arial"/>
          <w:sz w:val="22"/>
          <w:szCs w:val="22"/>
          <w:u w:val="single"/>
        </w:rPr>
        <w:t>Biszkopt:</w:t>
      </w:r>
      <w:r w:rsidR="005A1CAA" w:rsidRPr="00121690">
        <w:rPr>
          <w:rFonts w:ascii="Comic Sans MS" w:hAnsi="Comic Sans MS" w:cs="Arial"/>
          <w:sz w:val="22"/>
          <w:szCs w:val="22"/>
          <w:u w:val="single"/>
        </w:rPr>
        <w:br/>
      </w:r>
      <w:r w:rsidR="005A1CAA" w:rsidRPr="00121690">
        <w:rPr>
          <w:rFonts w:ascii="Comic Sans MS" w:hAnsi="Comic Sans MS" w:cs="Arial"/>
          <w:sz w:val="22"/>
          <w:szCs w:val="22"/>
        </w:rPr>
        <w:t>6 dużych jajek, 1 niepełna szklanka cukru, 1 szklanka mąki tortowej, 1/2 szklanki mąki ziemniaczanej</w:t>
      </w:r>
      <w:r>
        <w:rPr>
          <w:rFonts w:ascii="Comic Sans MS" w:hAnsi="Comic Sans MS" w:cs="Arial"/>
          <w:sz w:val="22"/>
          <w:szCs w:val="22"/>
        </w:rPr>
        <w:t xml:space="preserve">, </w:t>
      </w:r>
      <w:r w:rsidR="005A1CAA" w:rsidRPr="00121690">
        <w:rPr>
          <w:rFonts w:ascii="Comic Sans MS" w:hAnsi="Comic Sans MS" w:cs="Arial"/>
          <w:sz w:val="22"/>
          <w:szCs w:val="22"/>
        </w:rPr>
        <w:t>1 czubata łyżeczka proszku do pieczenia, 1 łyżka octu, szczypta soli</w:t>
      </w:r>
      <w:r w:rsidR="005A1CAA" w:rsidRPr="00121690">
        <w:rPr>
          <w:rFonts w:ascii="Comic Sans MS" w:hAnsi="Comic Sans MS" w:cs="Arial"/>
          <w:sz w:val="22"/>
          <w:szCs w:val="22"/>
        </w:rPr>
        <w:br/>
      </w:r>
      <w:r w:rsidR="005A1CAA" w:rsidRPr="00121690">
        <w:rPr>
          <w:rFonts w:ascii="Comic Sans MS" w:hAnsi="Comic Sans MS" w:cs="Arial"/>
          <w:sz w:val="22"/>
          <w:szCs w:val="22"/>
          <w:u w:val="single"/>
        </w:rPr>
        <w:t>Sok do nasączenia biszkoptu:</w:t>
      </w:r>
      <w:r w:rsidR="005A1CAA" w:rsidRPr="00121690">
        <w:rPr>
          <w:rFonts w:ascii="Comic Sans MS" w:hAnsi="Comic Sans MS" w:cs="Arial"/>
          <w:sz w:val="22"/>
          <w:szCs w:val="22"/>
        </w:rPr>
        <w:br/>
        <w:t>150 ml wody</w:t>
      </w:r>
      <w:r>
        <w:rPr>
          <w:rFonts w:ascii="Comic Sans MS" w:hAnsi="Comic Sans MS" w:cs="Arial"/>
          <w:sz w:val="22"/>
          <w:szCs w:val="22"/>
        </w:rPr>
        <w:t xml:space="preserve">, </w:t>
      </w:r>
      <w:r w:rsidR="005A1CAA" w:rsidRPr="00121690">
        <w:rPr>
          <w:rFonts w:ascii="Comic Sans MS" w:hAnsi="Comic Sans MS" w:cs="Arial"/>
          <w:sz w:val="22"/>
          <w:szCs w:val="22"/>
        </w:rPr>
        <w:t>sok z połówki cytryny</w:t>
      </w:r>
      <w:r w:rsidR="005A1CAA" w:rsidRPr="00121690">
        <w:rPr>
          <w:rFonts w:ascii="Comic Sans MS" w:hAnsi="Comic Sans MS" w:cs="Arial"/>
          <w:sz w:val="22"/>
          <w:szCs w:val="22"/>
        </w:rPr>
        <w:br/>
        <w:t>2 łyżki wódki bądź 1 łyżka spirytusu</w:t>
      </w:r>
      <w:r>
        <w:rPr>
          <w:rFonts w:ascii="Comic Sans MS" w:hAnsi="Comic Sans MS" w:cs="Arial"/>
          <w:sz w:val="22"/>
          <w:szCs w:val="22"/>
        </w:rPr>
        <w:t xml:space="preserve">, </w:t>
      </w:r>
      <w:r w:rsidR="005A1CAA" w:rsidRPr="00121690">
        <w:rPr>
          <w:rFonts w:ascii="Comic Sans MS" w:hAnsi="Comic Sans MS" w:cs="Arial"/>
          <w:sz w:val="22"/>
          <w:szCs w:val="22"/>
        </w:rPr>
        <w:t>1 łyżeczka cukru</w:t>
      </w:r>
      <w:r w:rsidR="005A1CAA" w:rsidRPr="00121690">
        <w:rPr>
          <w:rFonts w:ascii="Comic Sans MS" w:hAnsi="Comic Sans MS" w:cs="Arial"/>
          <w:sz w:val="22"/>
          <w:szCs w:val="22"/>
        </w:rPr>
        <w:br/>
      </w:r>
      <w:r w:rsidR="005A1CAA" w:rsidRPr="00121690">
        <w:rPr>
          <w:rFonts w:ascii="Comic Sans MS" w:hAnsi="Comic Sans MS" w:cs="Arial"/>
          <w:sz w:val="22"/>
          <w:szCs w:val="22"/>
          <w:u w:val="single"/>
        </w:rPr>
        <w:t>Krem śmietanowy:</w:t>
      </w:r>
      <w:r w:rsidR="005A1CAA" w:rsidRPr="00121690">
        <w:rPr>
          <w:rFonts w:ascii="Comic Sans MS" w:hAnsi="Comic Sans MS" w:cs="Arial"/>
          <w:sz w:val="22"/>
          <w:szCs w:val="22"/>
        </w:rPr>
        <w:br/>
        <w:t>600 ml śmietanki 30 % lub 36 %</w:t>
      </w:r>
      <w:r>
        <w:rPr>
          <w:rFonts w:ascii="Comic Sans MS" w:hAnsi="Comic Sans MS" w:cs="Arial"/>
          <w:sz w:val="22"/>
          <w:szCs w:val="22"/>
        </w:rPr>
        <w:t xml:space="preserve">, </w:t>
      </w:r>
      <w:r w:rsidR="005A1CAA" w:rsidRPr="00121690">
        <w:rPr>
          <w:rFonts w:ascii="Comic Sans MS" w:hAnsi="Comic Sans MS" w:cs="Arial"/>
          <w:sz w:val="22"/>
          <w:szCs w:val="22"/>
        </w:rPr>
        <w:t>250 g sera mascarpone</w:t>
      </w:r>
      <w:r>
        <w:rPr>
          <w:rFonts w:ascii="Comic Sans MS" w:hAnsi="Comic Sans MS" w:cs="Arial"/>
          <w:sz w:val="22"/>
          <w:szCs w:val="22"/>
        </w:rPr>
        <w:t>,</w:t>
      </w:r>
    </w:p>
    <w:p w14:paraId="709A1D16" w14:textId="77777777" w:rsidR="00DD3E18" w:rsidRDefault="005A1CAA" w:rsidP="005A1CAA">
      <w:pPr>
        <w:pStyle w:val="NormalnyWeb"/>
        <w:shd w:val="clear" w:color="auto" w:fill="FFFFFF"/>
        <w:spacing w:before="0" w:beforeAutospacing="0" w:after="0" w:afterAutospacing="0" w:line="384" w:lineRule="atLeast"/>
        <w:textAlignment w:val="baseline"/>
        <w:rPr>
          <w:rFonts w:ascii="Comic Sans MS" w:hAnsi="Comic Sans MS" w:cs="Arial"/>
          <w:sz w:val="22"/>
          <w:szCs w:val="22"/>
        </w:rPr>
      </w:pPr>
      <w:r w:rsidRPr="00121690">
        <w:rPr>
          <w:rFonts w:ascii="Comic Sans MS" w:hAnsi="Comic Sans MS" w:cs="Arial"/>
          <w:sz w:val="22"/>
          <w:szCs w:val="22"/>
        </w:rPr>
        <w:t>3 opakowania śmietan</w:t>
      </w:r>
      <w:r>
        <w:rPr>
          <w:rFonts w:ascii="Comic Sans MS" w:hAnsi="Comic Sans MS" w:cs="Arial"/>
          <w:sz w:val="22"/>
          <w:szCs w:val="22"/>
        </w:rPr>
        <w:t xml:space="preserve"> </w:t>
      </w:r>
      <w:r w:rsidRPr="00121690">
        <w:rPr>
          <w:rFonts w:ascii="Comic Sans MS" w:hAnsi="Comic Sans MS" w:cs="Arial"/>
          <w:sz w:val="22"/>
          <w:szCs w:val="22"/>
        </w:rPr>
        <w:t>fixu</w:t>
      </w:r>
      <w:r w:rsidR="00DD3E18">
        <w:rPr>
          <w:rFonts w:ascii="Comic Sans MS" w:hAnsi="Comic Sans MS" w:cs="Arial"/>
          <w:sz w:val="22"/>
          <w:szCs w:val="22"/>
        </w:rPr>
        <w:t xml:space="preserve">, </w:t>
      </w:r>
      <w:r w:rsidRPr="00121690">
        <w:rPr>
          <w:rFonts w:ascii="Comic Sans MS" w:hAnsi="Comic Sans MS" w:cs="Arial"/>
          <w:sz w:val="22"/>
          <w:szCs w:val="22"/>
        </w:rPr>
        <w:t>3 łyżki cukru pudru</w:t>
      </w:r>
    </w:p>
    <w:p w14:paraId="76A28FE3" w14:textId="28E2372E" w:rsidR="005A1CAA" w:rsidRPr="00374BE5" w:rsidRDefault="005A1CAA" w:rsidP="00374BE5">
      <w:pPr>
        <w:pStyle w:val="NormalnyWeb"/>
        <w:shd w:val="clear" w:color="auto" w:fill="FFFFFF"/>
        <w:spacing w:before="0" w:beforeAutospacing="0" w:after="0" w:afterAutospacing="0" w:line="384" w:lineRule="atLeast"/>
        <w:textAlignment w:val="baseline"/>
        <w:rPr>
          <w:rFonts w:ascii="Comic Sans MS" w:hAnsi="Comic Sans MS" w:cs="Arial"/>
          <w:sz w:val="22"/>
          <w:szCs w:val="22"/>
        </w:rPr>
      </w:pPr>
      <w:r w:rsidRPr="00121690">
        <w:rPr>
          <w:rFonts w:ascii="Comic Sans MS" w:hAnsi="Comic Sans MS" w:cs="Arial"/>
          <w:sz w:val="22"/>
          <w:szCs w:val="22"/>
          <w:u w:val="single"/>
        </w:rPr>
        <w:t>Plus:</w:t>
      </w:r>
      <w:r w:rsidRPr="00121690">
        <w:rPr>
          <w:rFonts w:ascii="Comic Sans MS" w:hAnsi="Comic Sans MS" w:cs="Arial"/>
          <w:sz w:val="22"/>
          <w:szCs w:val="22"/>
          <w:u w:val="single"/>
        </w:rPr>
        <w:br/>
      </w:r>
      <w:r w:rsidRPr="00121690">
        <w:rPr>
          <w:rFonts w:ascii="Comic Sans MS" w:hAnsi="Comic Sans MS" w:cs="Arial"/>
          <w:sz w:val="22"/>
          <w:szCs w:val="22"/>
        </w:rPr>
        <w:t>owoce</w:t>
      </w:r>
      <w:r w:rsidR="00DD3E18">
        <w:rPr>
          <w:rFonts w:ascii="Comic Sans MS" w:hAnsi="Comic Sans MS" w:cs="Arial"/>
          <w:sz w:val="22"/>
          <w:szCs w:val="22"/>
        </w:rPr>
        <w:t xml:space="preserve">, </w:t>
      </w:r>
      <w:r w:rsidRPr="00121690">
        <w:rPr>
          <w:rFonts w:ascii="Comic Sans MS" w:hAnsi="Comic Sans MS" w:cs="Arial"/>
          <w:sz w:val="22"/>
          <w:szCs w:val="22"/>
        </w:rPr>
        <w:t>czekolada gorzka do dekoracji</w:t>
      </w:r>
    </w:p>
    <w:p w14:paraId="3A30B87C" w14:textId="77777777" w:rsidR="003E6E6A" w:rsidRDefault="003E6E6A" w:rsidP="003E6E6A">
      <w:pPr>
        <w:pStyle w:val="Bezodstpw"/>
      </w:pPr>
    </w:p>
    <w:p w14:paraId="122AE98B" w14:textId="218436F8" w:rsidR="003E6E6A" w:rsidRPr="003E6E6A" w:rsidRDefault="003E6E6A" w:rsidP="003E6E6A">
      <w:pPr>
        <w:pStyle w:val="Bezodstpw"/>
        <w:rPr>
          <w:rFonts w:ascii="Comic Sans MS" w:hAnsi="Comic Sans MS"/>
        </w:rPr>
      </w:pPr>
      <w:r w:rsidRPr="003E6E6A">
        <w:rPr>
          <w:rFonts w:ascii="Comic Sans MS" w:hAnsi="Comic Sans MS"/>
        </w:rPr>
        <w:t>Biszkopt:</w:t>
      </w:r>
      <w:r w:rsidRPr="003E6E6A">
        <w:rPr>
          <w:rFonts w:ascii="Comic Sans MS" w:hAnsi="Comic Sans MS"/>
        </w:rPr>
        <w:br/>
        <w:t>1. Białka oddziel od żółtek. Z białka ubij sztywną pianę. Do dobrze ubitych białek stopniowo dodawaj po łyżce cukru, ciągle ubijając.</w:t>
      </w:r>
      <w:r w:rsidRPr="003E6E6A">
        <w:rPr>
          <w:rFonts w:ascii="Comic Sans MS" w:hAnsi="Comic Sans MS"/>
        </w:rPr>
        <w:br/>
        <w:t>2. Do ubitej z cukrem piany ( nie przerywając miksowania ! ) dodawaj stopniowo po jednym żółtku jajka.</w:t>
      </w:r>
      <w:r w:rsidRPr="003E6E6A">
        <w:rPr>
          <w:rFonts w:ascii="Comic Sans MS" w:hAnsi="Comic Sans MS"/>
        </w:rPr>
        <w:br/>
        <w:t>3. Do miski przesiej mąki. Następnie dodawaj stopniowo do ubitych jaj. Całość mieszaj delikatnie szpatułką.</w:t>
      </w:r>
      <w:r w:rsidRPr="003E6E6A">
        <w:rPr>
          <w:rFonts w:ascii="Comic Sans MS" w:hAnsi="Comic Sans MS"/>
        </w:rPr>
        <w:br/>
        <w:t>4. Ciasto przelej do tortownicy. Piecz w rozgrzanym piekarniku do 180 stopni Celsjusza przez ok. 30-40 minut , do suchego patyczka.</w:t>
      </w:r>
      <w:r w:rsidRPr="003E6E6A">
        <w:rPr>
          <w:rFonts w:ascii="Comic Sans MS" w:hAnsi="Comic Sans MS"/>
        </w:rPr>
        <w:br/>
        <w:t>5. Gdy ciasto jest już upieczone, upuść je z wysokości około 60 cm aby nie opadło.</w:t>
      </w:r>
      <w:r w:rsidRPr="003E6E6A">
        <w:rPr>
          <w:rFonts w:ascii="Comic Sans MS" w:hAnsi="Comic Sans MS"/>
        </w:rPr>
        <w:br/>
        <w:t>6. Ciasto pozostaw do ostygnięcia.</w:t>
      </w:r>
      <w:r w:rsidRPr="003E6E6A">
        <w:rPr>
          <w:rFonts w:ascii="Comic Sans MS" w:hAnsi="Comic Sans MS"/>
        </w:rPr>
        <w:br/>
        <w:t>7. Ostudzone ciasto podziel na trzy części , każdą z nich nasącz wodą z cytryną i cukrem ( do szklanki zagotowanej wody wycisnąć sok z cytryny , posłodzić , wymieszać ).</w:t>
      </w:r>
      <w:r w:rsidRPr="003E6E6A">
        <w:rPr>
          <w:rFonts w:ascii="Comic Sans MS" w:hAnsi="Comic Sans MS"/>
        </w:rPr>
        <w:br/>
      </w:r>
      <w:r w:rsidRPr="003E6E6A">
        <w:rPr>
          <w:rFonts w:ascii="Comic Sans MS" w:hAnsi="Comic Sans MS"/>
        </w:rPr>
        <w:br/>
        <w:t>Krem:</w:t>
      </w:r>
      <w:r w:rsidRPr="003E6E6A">
        <w:rPr>
          <w:rFonts w:ascii="Comic Sans MS" w:hAnsi="Comic Sans MS"/>
        </w:rPr>
        <w:br/>
        <w:t>Śmietankę kremówkę ubij z cukrem pudrem, mascarpone i Śmietan fixem.</w:t>
      </w:r>
      <w:r w:rsidRPr="003E6E6A">
        <w:rPr>
          <w:rFonts w:ascii="Comic Sans MS" w:hAnsi="Comic Sans MS"/>
        </w:rPr>
        <w:br/>
      </w:r>
      <w:r w:rsidRPr="003E6E6A">
        <w:rPr>
          <w:rFonts w:ascii="Comic Sans MS" w:hAnsi="Comic Sans MS"/>
        </w:rPr>
        <w:br/>
        <w:t>Składanie:</w:t>
      </w:r>
      <w:r w:rsidRPr="003E6E6A">
        <w:rPr>
          <w:rFonts w:ascii="Comic Sans MS" w:hAnsi="Comic Sans MS"/>
        </w:rPr>
        <w:br/>
        <w:t>Biszkopt przekrój na trzy blaty. Układaj tort w konfiguracji biszkopt-owoce krem z bitej śmietany, biszkopt , owoce, krem z bitej śmietany , biszkopt. Cały tort obsmaruj bitą śmietaną , ozdób owocami i czekoladą.</w:t>
      </w:r>
      <w:r w:rsidRPr="003E6E6A">
        <w:rPr>
          <w:rFonts w:ascii="Comic Sans MS" w:hAnsi="Comic Sans MS"/>
        </w:rPr>
        <w:br/>
      </w:r>
      <w:r w:rsidRPr="003E6E6A">
        <w:rPr>
          <w:rFonts w:ascii="Comic Sans MS" w:hAnsi="Comic Sans MS"/>
        </w:rPr>
        <w:br/>
        <w:t>Ciasto należy przed podaniem dobrze schłodzić!</w:t>
      </w:r>
    </w:p>
    <w:p w14:paraId="17CDCE34" w14:textId="77777777" w:rsidR="003E6E6A" w:rsidRPr="003E6E6A" w:rsidRDefault="003E6E6A" w:rsidP="003E6E6A">
      <w:pPr>
        <w:pStyle w:val="Bezodstpw"/>
        <w:rPr>
          <w:rFonts w:ascii="Comic Sans MS" w:hAnsi="Comic Sans MS"/>
          <w:b/>
          <w:bCs/>
          <w:iCs/>
          <w:color w:val="000000"/>
        </w:rPr>
      </w:pPr>
    </w:p>
    <w:p w14:paraId="509CC3EE" w14:textId="77777777" w:rsidR="003E6E6A" w:rsidRPr="003E6E6A" w:rsidRDefault="003E6E6A" w:rsidP="003E6E6A">
      <w:pPr>
        <w:pStyle w:val="Bezodstpw"/>
        <w:rPr>
          <w:rFonts w:ascii="Comic Sans MS" w:hAnsi="Comic Sans MS"/>
          <w:b/>
          <w:bCs/>
          <w:iCs/>
          <w:color w:val="000000"/>
        </w:rPr>
      </w:pPr>
    </w:p>
    <w:p w14:paraId="279F2D2E" w14:textId="77777777" w:rsidR="003E6E6A" w:rsidRDefault="003E6E6A" w:rsidP="003E6E6A">
      <w:pPr>
        <w:autoSpaceDE w:val="0"/>
        <w:autoSpaceDN w:val="0"/>
        <w:adjustRightInd w:val="0"/>
        <w:spacing w:after="0" w:line="240" w:lineRule="auto"/>
        <w:rPr>
          <w:rFonts w:ascii="Comic Sans MS" w:hAnsi="Comic Sans MS" w:cs="Book Antiqua"/>
          <w:b/>
          <w:bCs/>
          <w:iCs/>
          <w:color w:val="000000"/>
          <w:sz w:val="40"/>
          <w:szCs w:val="40"/>
        </w:rPr>
      </w:pPr>
    </w:p>
    <w:p w14:paraId="0ADB6E22" w14:textId="17AD53BE" w:rsidR="00020327" w:rsidRPr="00020327" w:rsidRDefault="00020327" w:rsidP="00020327">
      <w:pPr>
        <w:autoSpaceDE w:val="0"/>
        <w:autoSpaceDN w:val="0"/>
        <w:adjustRightInd w:val="0"/>
        <w:spacing w:after="0" w:line="240" w:lineRule="auto"/>
        <w:rPr>
          <w:rFonts w:ascii="Comic Sans MS" w:hAnsi="Comic Sans MS" w:cs="Book Antiqua"/>
          <w:b/>
          <w:bCs/>
          <w:iCs/>
          <w:color w:val="000000"/>
          <w:sz w:val="28"/>
          <w:szCs w:val="28"/>
        </w:rPr>
      </w:pPr>
    </w:p>
    <w:p w14:paraId="5E9F2788" w14:textId="77777777" w:rsidR="00020327" w:rsidRPr="00020327" w:rsidRDefault="00020327" w:rsidP="00020327">
      <w:pPr>
        <w:autoSpaceDE w:val="0"/>
        <w:autoSpaceDN w:val="0"/>
        <w:adjustRightInd w:val="0"/>
        <w:spacing w:after="0" w:line="240" w:lineRule="auto"/>
        <w:rPr>
          <w:rFonts w:ascii="Calibri" w:hAnsi="Calibri" w:cs="Calibri"/>
          <w:b/>
          <w:bCs/>
          <w:i/>
          <w:iCs/>
          <w:color w:val="FF0000"/>
          <w:sz w:val="32"/>
          <w:szCs w:val="32"/>
        </w:rPr>
      </w:pPr>
      <w:r w:rsidRPr="00020327">
        <w:rPr>
          <w:rFonts w:ascii="Calibri" w:hAnsi="Calibri" w:cs="Calibri"/>
          <w:b/>
          <w:bCs/>
          <w:i/>
          <w:iCs/>
          <w:color w:val="FF0000"/>
          <w:sz w:val="32"/>
          <w:szCs w:val="32"/>
        </w:rPr>
        <w:lastRenderedPageBreak/>
        <w:t>10 ważnych rzeczy, których dorosły może nauczyć się tylko od dzieci:</w:t>
      </w:r>
    </w:p>
    <w:p w14:paraId="1ABC760F" w14:textId="77777777" w:rsidR="00020327" w:rsidRP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4B09D545" w14:textId="797EF162" w:rsidR="00020327" w:rsidRPr="00020327" w:rsidRDefault="00020327" w:rsidP="007030DC">
      <w:pPr>
        <w:autoSpaceDE w:val="0"/>
        <w:autoSpaceDN w:val="0"/>
        <w:adjustRightInd w:val="0"/>
        <w:spacing w:after="0" w:line="240" w:lineRule="auto"/>
        <w:jc w:val="both"/>
        <w:rPr>
          <w:rFonts w:ascii="Calibri" w:hAnsi="Calibri" w:cs="Calibri"/>
          <w:b/>
          <w:bCs/>
          <w:iCs/>
          <w:color w:val="000000"/>
          <w:sz w:val="28"/>
          <w:szCs w:val="28"/>
        </w:rPr>
      </w:pPr>
      <w:r>
        <w:rPr>
          <w:rFonts w:ascii="Calibri" w:hAnsi="Calibri" w:cs="Calibri"/>
          <w:b/>
          <w:bCs/>
          <w:iCs/>
          <w:color w:val="000000"/>
          <w:sz w:val="28"/>
          <w:szCs w:val="28"/>
        </w:rPr>
        <w:t>1</w:t>
      </w:r>
      <w:r w:rsidRPr="00020327">
        <w:rPr>
          <w:rFonts w:ascii="Calibri" w:hAnsi="Calibri" w:cs="Calibri"/>
          <w:b/>
          <w:bCs/>
          <w:iCs/>
          <w:color w:val="000000"/>
          <w:sz w:val="28"/>
          <w:szCs w:val="28"/>
        </w:rPr>
        <w:t>. Że słowa „Kocham Cię” nigdy dość!</w:t>
      </w:r>
    </w:p>
    <w:p w14:paraId="53479E45" w14:textId="0119AD37" w:rsidR="00020327" w:rsidRPr="00020327" w:rsidRDefault="00020327" w:rsidP="007030DC">
      <w:pPr>
        <w:autoSpaceDE w:val="0"/>
        <w:autoSpaceDN w:val="0"/>
        <w:adjustRightInd w:val="0"/>
        <w:spacing w:after="0" w:line="240" w:lineRule="auto"/>
        <w:jc w:val="both"/>
        <w:rPr>
          <w:rFonts w:ascii="Calibri" w:hAnsi="Calibri" w:cs="Calibri"/>
          <w:b/>
          <w:bCs/>
          <w:iCs/>
          <w:color w:val="000000"/>
          <w:sz w:val="28"/>
          <w:szCs w:val="28"/>
        </w:rPr>
      </w:pPr>
      <w:r w:rsidRPr="00020327">
        <w:rPr>
          <w:rFonts w:ascii="Calibri" w:hAnsi="Calibri" w:cs="Calibri"/>
          <w:b/>
          <w:bCs/>
          <w:iCs/>
          <w:color w:val="000000"/>
          <w:sz w:val="28"/>
          <w:szCs w:val="28"/>
        </w:rPr>
        <w:t>2. Że można się „wywrócić” i  strasznie płakać, a zaraz zobaczyć coś ciekawego i przeżywać ekscytację bez granic. I to wszystko w przeciągu około minuty!</w:t>
      </w:r>
    </w:p>
    <w:p w14:paraId="7D8F8D9C" w14:textId="15FF3BC2" w:rsidR="00020327" w:rsidRPr="00020327" w:rsidRDefault="00020327" w:rsidP="007030DC">
      <w:pPr>
        <w:autoSpaceDE w:val="0"/>
        <w:autoSpaceDN w:val="0"/>
        <w:adjustRightInd w:val="0"/>
        <w:spacing w:after="0" w:line="240" w:lineRule="auto"/>
        <w:jc w:val="both"/>
        <w:rPr>
          <w:rFonts w:ascii="Calibri" w:hAnsi="Calibri" w:cs="Calibri"/>
          <w:b/>
          <w:bCs/>
          <w:iCs/>
          <w:color w:val="000000"/>
          <w:sz w:val="28"/>
          <w:szCs w:val="28"/>
        </w:rPr>
      </w:pPr>
      <w:r w:rsidRPr="00020327">
        <w:rPr>
          <w:rFonts w:ascii="Calibri" w:hAnsi="Calibri" w:cs="Calibri"/>
          <w:b/>
          <w:bCs/>
          <w:iCs/>
          <w:color w:val="000000"/>
          <w:sz w:val="28"/>
          <w:szCs w:val="28"/>
        </w:rPr>
        <w:t>3. Że jak czegoś nie można, a jednak bardzo się chce… to jednak można? Wszystko bywa względne.</w:t>
      </w:r>
    </w:p>
    <w:p w14:paraId="0738A3FE" w14:textId="63823B21" w:rsidR="00020327" w:rsidRPr="00020327" w:rsidRDefault="00020327" w:rsidP="007030DC">
      <w:pPr>
        <w:autoSpaceDE w:val="0"/>
        <w:autoSpaceDN w:val="0"/>
        <w:adjustRightInd w:val="0"/>
        <w:spacing w:after="0" w:line="240" w:lineRule="auto"/>
        <w:jc w:val="both"/>
        <w:rPr>
          <w:rFonts w:ascii="Calibri" w:hAnsi="Calibri" w:cs="Calibri"/>
          <w:b/>
          <w:bCs/>
          <w:iCs/>
          <w:color w:val="000000"/>
          <w:sz w:val="28"/>
          <w:szCs w:val="28"/>
        </w:rPr>
      </w:pPr>
      <w:r w:rsidRPr="00020327">
        <w:rPr>
          <w:rFonts w:ascii="Calibri" w:hAnsi="Calibri" w:cs="Calibri"/>
          <w:b/>
          <w:bCs/>
          <w:iCs/>
          <w:color w:val="000000"/>
          <w:sz w:val="28"/>
          <w:szCs w:val="28"/>
        </w:rPr>
        <w:t>4. Że czasu nie mierzy się minutami, ale ilością wrażeń i nadchodzącą nudą.</w:t>
      </w:r>
    </w:p>
    <w:p w14:paraId="22F806BD" w14:textId="66FA7604" w:rsidR="00020327" w:rsidRPr="00020327" w:rsidRDefault="00020327" w:rsidP="007030DC">
      <w:pPr>
        <w:autoSpaceDE w:val="0"/>
        <w:autoSpaceDN w:val="0"/>
        <w:adjustRightInd w:val="0"/>
        <w:spacing w:after="0" w:line="240" w:lineRule="auto"/>
        <w:jc w:val="both"/>
        <w:rPr>
          <w:rFonts w:ascii="Calibri" w:hAnsi="Calibri" w:cs="Calibri"/>
          <w:b/>
          <w:bCs/>
          <w:iCs/>
          <w:color w:val="000000"/>
          <w:sz w:val="28"/>
          <w:szCs w:val="28"/>
        </w:rPr>
      </w:pPr>
      <w:r>
        <w:rPr>
          <w:rFonts w:ascii="Calibri" w:hAnsi="Calibri" w:cs="Calibri"/>
          <w:b/>
          <w:bCs/>
          <w:iCs/>
          <w:color w:val="000000"/>
          <w:sz w:val="28"/>
          <w:szCs w:val="28"/>
        </w:rPr>
        <w:t>5</w:t>
      </w:r>
      <w:r w:rsidRPr="00020327">
        <w:rPr>
          <w:rFonts w:ascii="Calibri" w:hAnsi="Calibri" w:cs="Calibri"/>
          <w:b/>
          <w:bCs/>
          <w:iCs/>
          <w:color w:val="000000"/>
          <w:sz w:val="28"/>
          <w:szCs w:val="28"/>
        </w:rPr>
        <w:t>. Że nie je się tylko buzią, ale i wzrokiem, dlatego sposób podania dania ma znaczenie. Nie mieszamy na talerzu.</w:t>
      </w:r>
    </w:p>
    <w:p w14:paraId="202754BB" w14:textId="1CC29AF6" w:rsidR="00020327" w:rsidRPr="00020327" w:rsidRDefault="00020327" w:rsidP="007030DC">
      <w:pPr>
        <w:autoSpaceDE w:val="0"/>
        <w:autoSpaceDN w:val="0"/>
        <w:adjustRightInd w:val="0"/>
        <w:spacing w:after="0" w:line="240" w:lineRule="auto"/>
        <w:jc w:val="both"/>
        <w:rPr>
          <w:rFonts w:ascii="Calibri" w:hAnsi="Calibri" w:cs="Calibri"/>
          <w:b/>
          <w:bCs/>
          <w:iCs/>
          <w:color w:val="000000"/>
          <w:sz w:val="28"/>
          <w:szCs w:val="28"/>
        </w:rPr>
      </w:pPr>
      <w:r w:rsidRPr="00020327">
        <w:rPr>
          <w:rFonts w:ascii="Calibri" w:hAnsi="Calibri" w:cs="Calibri"/>
          <w:b/>
          <w:bCs/>
          <w:iCs/>
          <w:color w:val="000000"/>
          <w:sz w:val="28"/>
          <w:szCs w:val="28"/>
        </w:rPr>
        <w:t>6. Że śmiech jest naturalny i szczery. Nie ma za głośnego śmiechu, każdy śmiech jest najlepszy!</w:t>
      </w:r>
    </w:p>
    <w:p w14:paraId="1FEA5C22" w14:textId="273C0958" w:rsidR="00020327" w:rsidRPr="00020327" w:rsidRDefault="00020327" w:rsidP="007030DC">
      <w:pPr>
        <w:autoSpaceDE w:val="0"/>
        <w:autoSpaceDN w:val="0"/>
        <w:adjustRightInd w:val="0"/>
        <w:spacing w:after="0" w:line="240" w:lineRule="auto"/>
        <w:jc w:val="both"/>
        <w:rPr>
          <w:rFonts w:ascii="Calibri" w:hAnsi="Calibri" w:cs="Calibri"/>
          <w:b/>
          <w:bCs/>
          <w:iCs/>
          <w:color w:val="000000"/>
          <w:sz w:val="28"/>
          <w:szCs w:val="28"/>
        </w:rPr>
      </w:pPr>
      <w:r w:rsidRPr="00020327">
        <w:rPr>
          <w:rFonts w:ascii="Calibri" w:hAnsi="Calibri" w:cs="Calibri"/>
          <w:b/>
          <w:bCs/>
          <w:iCs/>
          <w:color w:val="000000"/>
          <w:sz w:val="28"/>
          <w:szCs w:val="28"/>
        </w:rPr>
        <w:t>7. Że każdy dzień to niespodzianka i od samego rana można wszystko!</w:t>
      </w:r>
    </w:p>
    <w:p w14:paraId="7CDD41CA" w14:textId="5F6C7FFB" w:rsidR="00020327" w:rsidRPr="00020327" w:rsidRDefault="00020327" w:rsidP="007030DC">
      <w:pPr>
        <w:autoSpaceDE w:val="0"/>
        <w:autoSpaceDN w:val="0"/>
        <w:adjustRightInd w:val="0"/>
        <w:spacing w:after="0" w:line="240" w:lineRule="auto"/>
        <w:jc w:val="both"/>
        <w:rPr>
          <w:rFonts w:ascii="Calibri" w:hAnsi="Calibri" w:cs="Calibri"/>
          <w:b/>
          <w:bCs/>
          <w:iCs/>
          <w:color w:val="000000"/>
          <w:sz w:val="28"/>
          <w:szCs w:val="28"/>
        </w:rPr>
      </w:pPr>
      <w:r w:rsidRPr="00020327">
        <w:rPr>
          <w:rFonts w:ascii="Calibri" w:hAnsi="Calibri" w:cs="Calibri"/>
          <w:b/>
          <w:bCs/>
          <w:iCs/>
          <w:color w:val="000000"/>
          <w:sz w:val="28"/>
          <w:szCs w:val="28"/>
        </w:rPr>
        <w:t>8. Że są pewne zasady, o których nie można zapominać, jak np. maskotka do snu!</w:t>
      </w:r>
    </w:p>
    <w:p w14:paraId="4F31E07D" w14:textId="458BD579" w:rsidR="00020327" w:rsidRPr="00020327" w:rsidRDefault="00020327" w:rsidP="007030DC">
      <w:pPr>
        <w:autoSpaceDE w:val="0"/>
        <w:autoSpaceDN w:val="0"/>
        <w:adjustRightInd w:val="0"/>
        <w:spacing w:after="0" w:line="240" w:lineRule="auto"/>
        <w:jc w:val="both"/>
        <w:rPr>
          <w:rFonts w:ascii="Calibri" w:hAnsi="Calibri" w:cs="Calibri"/>
          <w:b/>
          <w:bCs/>
          <w:iCs/>
          <w:color w:val="000000"/>
          <w:sz w:val="28"/>
          <w:szCs w:val="28"/>
        </w:rPr>
      </w:pPr>
      <w:r w:rsidRPr="00020327">
        <w:rPr>
          <w:rFonts w:ascii="Calibri" w:hAnsi="Calibri" w:cs="Calibri"/>
          <w:b/>
          <w:bCs/>
          <w:iCs/>
          <w:color w:val="000000"/>
          <w:sz w:val="28"/>
          <w:szCs w:val="28"/>
        </w:rPr>
        <w:t xml:space="preserve">9. Że każdy ma prawo do </w:t>
      </w:r>
      <w:r w:rsidRPr="00020327">
        <w:rPr>
          <w:rFonts w:ascii="Calibri" w:hAnsi="Calibri" w:cs="Calibri"/>
          <w:b/>
          <w:bCs/>
          <w:i/>
          <w:iCs/>
          <w:color w:val="000000"/>
          <w:sz w:val="28"/>
          <w:szCs w:val="28"/>
        </w:rPr>
        <w:t>przytulasa</w:t>
      </w:r>
      <w:r w:rsidRPr="00020327">
        <w:rPr>
          <w:rFonts w:ascii="Calibri" w:hAnsi="Calibri" w:cs="Calibri"/>
          <w:b/>
          <w:bCs/>
          <w:iCs/>
          <w:color w:val="000000"/>
          <w:sz w:val="28"/>
          <w:szCs w:val="28"/>
        </w:rPr>
        <w:t>.</w:t>
      </w:r>
    </w:p>
    <w:p w14:paraId="477DE9DC" w14:textId="6955300A" w:rsidR="00020327" w:rsidRPr="00020327" w:rsidRDefault="00020327" w:rsidP="007030DC">
      <w:pPr>
        <w:autoSpaceDE w:val="0"/>
        <w:autoSpaceDN w:val="0"/>
        <w:adjustRightInd w:val="0"/>
        <w:spacing w:after="0" w:line="240" w:lineRule="auto"/>
        <w:jc w:val="both"/>
        <w:rPr>
          <w:rFonts w:ascii="Calibri" w:hAnsi="Calibri" w:cs="Calibri"/>
          <w:b/>
          <w:bCs/>
          <w:iCs/>
          <w:color w:val="000000"/>
          <w:sz w:val="28"/>
          <w:szCs w:val="28"/>
        </w:rPr>
      </w:pPr>
      <w:r w:rsidRPr="00020327">
        <w:rPr>
          <w:rFonts w:ascii="Calibri" w:hAnsi="Calibri" w:cs="Calibri"/>
          <w:b/>
          <w:bCs/>
          <w:iCs/>
          <w:color w:val="000000"/>
          <w:sz w:val="28"/>
          <w:szCs w:val="28"/>
        </w:rPr>
        <w:t>10. Że nie zawsze mogę postępować rozsądnie, ale zawsze jestem ważny…</w:t>
      </w:r>
    </w:p>
    <w:p w14:paraId="36BB7CBE" w14:textId="7FC96A6B" w:rsidR="00020327" w:rsidRPr="00020327" w:rsidRDefault="00020327" w:rsidP="007030DC">
      <w:pPr>
        <w:autoSpaceDE w:val="0"/>
        <w:autoSpaceDN w:val="0"/>
        <w:adjustRightInd w:val="0"/>
        <w:spacing w:after="0" w:line="240" w:lineRule="auto"/>
        <w:jc w:val="both"/>
        <w:rPr>
          <w:rFonts w:ascii="Calibri" w:hAnsi="Calibri" w:cs="Calibri"/>
          <w:b/>
          <w:bCs/>
          <w:iCs/>
          <w:color w:val="000000"/>
          <w:sz w:val="28"/>
          <w:szCs w:val="28"/>
        </w:rPr>
      </w:pPr>
      <w:r w:rsidRPr="00020327">
        <w:rPr>
          <w:rFonts w:ascii="Calibri" w:hAnsi="Calibri" w:cs="Calibri"/>
          <w:b/>
          <w:bCs/>
          <w:iCs/>
          <w:color w:val="000000"/>
          <w:sz w:val="28"/>
          <w:szCs w:val="28"/>
        </w:rPr>
        <w:tab/>
      </w:r>
      <w:r w:rsidRPr="00020327">
        <w:rPr>
          <w:rFonts w:ascii="Calibri" w:hAnsi="Calibri" w:cs="Calibri"/>
          <w:b/>
          <w:bCs/>
          <w:iCs/>
          <w:color w:val="000000"/>
          <w:sz w:val="28"/>
          <w:szCs w:val="28"/>
        </w:rPr>
        <w:tab/>
      </w:r>
      <w:r w:rsidRPr="00020327">
        <w:rPr>
          <w:rFonts w:ascii="Calibri" w:hAnsi="Calibri" w:cs="Calibri"/>
          <w:b/>
          <w:bCs/>
          <w:iCs/>
          <w:color w:val="000000"/>
          <w:sz w:val="28"/>
          <w:szCs w:val="28"/>
        </w:rPr>
        <w:tab/>
      </w:r>
      <w:r w:rsidRPr="00020327">
        <w:rPr>
          <w:rFonts w:ascii="Calibri" w:hAnsi="Calibri" w:cs="Calibri"/>
          <w:b/>
          <w:bCs/>
          <w:iCs/>
          <w:color w:val="000000"/>
          <w:sz w:val="28"/>
          <w:szCs w:val="28"/>
        </w:rPr>
        <w:tab/>
      </w:r>
      <w:r w:rsidRPr="00020327">
        <w:rPr>
          <w:rFonts w:ascii="Calibri" w:hAnsi="Calibri" w:cs="Calibri"/>
          <w:b/>
          <w:bCs/>
          <w:iCs/>
          <w:color w:val="000000"/>
          <w:sz w:val="28"/>
          <w:szCs w:val="28"/>
        </w:rPr>
        <w:tab/>
        <w:t xml:space="preserve"> </w:t>
      </w:r>
    </w:p>
    <w:p w14:paraId="51AD6707" w14:textId="3E974628" w:rsidR="00020327" w:rsidRP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045667DD" w14:textId="637F34BD" w:rsidR="00020327" w:rsidRP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01DB477B" w14:textId="5AAC4DAF" w:rsidR="00020327" w:rsidRP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5451E404" w14:textId="221710CD" w:rsidR="00020327" w:rsidRPr="00020327" w:rsidRDefault="007030DC" w:rsidP="00020327">
      <w:pPr>
        <w:autoSpaceDE w:val="0"/>
        <w:autoSpaceDN w:val="0"/>
        <w:adjustRightInd w:val="0"/>
        <w:spacing w:after="0" w:line="240" w:lineRule="auto"/>
        <w:rPr>
          <w:rFonts w:ascii="Calibri" w:hAnsi="Calibri" w:cs="Calibri"/>
          <w:b/>
          <w:bCs/>
          <w:iCs/>
          <w:color w:val="000000"/>
          <w:sz w:val="28"/>
          <w:szCs w:val="28"/>
        </w:rPr>
      </w:pPr>
      <w:r w:rsidRPr="00020327">
        <w:rPr>
          <w:rFonts w:ascii="Calibri" w:hAnsi="Calibri" w:cs="Calibri"/>
          <w:b/>
          <w:bCs/>
          <w:iCs/>
          <w:noProof/>
          <w:color w:val="000000"/>
          <w:sz w:val="28"/>
          <w:szCs w:val="28"/>
        </w:rPr>
        <w:drawing>
          <wp:anchor distT="0" distB="0" distL="114300" distR="114300" simplePos="0" relativeHeight="251668480" behindDoc="0" locked="0" layoutInCell="1" allowOverlap="1" wp14:anchorId="547A0AA1" wp14:editId="16F842BD">
            <wp:simplePos x="0" y="0"/>
            <wp:positionH relativeFrom="margin">
              <wp:posOffset>470535</wp:posOffset>
            </wp:positionH>
            <wp:positionV relativeFrom="paragraph">
              <wp:posOffset>11430</wp:posOffset>
            </wp:positionV>
            <wp:extent cx="4191635" cy="2995930"/>
            <wp:effectExtent l="0" t="0" r="0" b="0"/>
            <wp:wrapSquare wrapText="bothSides"/>
            <wp:docPr id="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5"/>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191635" cy="2995930"/>
                    </a:xfrm>
                    <a:prstGeom prst="rect">
                      <a:avLst/>
                    </a:prstGeom>
                  </pic:spPr>
                </pic:pic>
              </a:graphicData>
            </a:graphic>
          </wp:anchor>
        </w:drawing>
      </w:r>
    </w:p>
    <w:p w14:paraId="64A55F58" w14:textId="2B8A84CF" w:rsidR="00020327" w:rsidRP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081C7844"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451A4C45"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414D2B2C"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26F96498"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12DB1108"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3BA7DC6F"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3AF64120"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23F1C838"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08724249"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32846D9E"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210C018C"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0608A043"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4B6E431A"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08B95568" w14:textId="77777777" w:rsid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2F8DEC47" w14:textId="77777777" w:rsidR="007030DC" w:rsidRDefault="007030DC" w:rsidP="00020327">
      <w:pPr>
        <w:autoSpaceDE w:val="0"/>
        <w:autoSpaceDN w:val="0"/>
        <w:adjustRightInd w:val="0"/>
        <w:spacing w:after="0" w:line="240" w:lineRule="auto"/>
        <w:rPr>
          <w:rFonts w:ascii="Calibri" w:hAnsi="Calibri" w:cs="Calibri"/>
          <w:b/>
          <w:bCs/>
          <w:iCs/>
          <w:color w:val="000000"/>
          <w:sz w:val="28"/>
          <w:szCs w:val="28"/>
        </w:rPr>
      </w:pPr>
    </w:p>
    <w:p w14:paraId="1CB2BDE5" w14:textId="77777777" w:rsidR="007030DC" w:rsidRDefault="007030DC" w:rsidP="00020327">
      <w:pPr>
        <w:autoSpaceDE w:val="0"/>
        <w:autoSpaceDN w:val="0"/>
        <w:adjustRightInd w:val="0"/>
        <w:spacing w:after="0" w:line="240" w:lineRule="auto"/>
        <w:rPr>
          <w:rFonts w:ascii="Calibri" w:hAnsi="Calibri" w:cs="Calibri"/>
          <w:b/>
          <w:bCs/>
          <w:iCs/>
          <w:color w:val="000000"/>
          <w:sz w:val="28"/>
          <w:szCs w:val="28"/>
        </w:rPr>
      </w:pPr>
    </w:p>
    <w:p w14:paraId="77A3BFED" w14:textId="77777777" w:rsidR="007030DC" w:rsidRDefault="007030DC" w:rsidP="00020327">
      <w:pPr>
        <w:autoSpaceDE w:val="0"/>
        <w:autoSpaceDN w:val="0"/>
        <w:adjustRightInd w:val="0"/>
        <w:spacing w:after="0" w:line="240" w:lineRule="auto"/>
        <w:rPr>
          <w:rFonts w:ascii="Calibri" w:hAnsi="Calibri" w:cs="Calibri"/>
          <w:b/>
          <w:bCs/>
          <w:iCs/>
          <w:color w:val="000000"/>
          <w:sz w:val="28"/>
          <w:szCs w:val="28"/>
        </w:rPr>
      </w:pPr>
    </w:p>
    <w:p w14:paraId="3747A768" w14:textId="102BB3F7" w:rsidR="00020327" w:rsidRPr="00020327" w:rsidRDefault="00020327" w:rsidP="007030DC">
      <w:pPr>
        <w:autoSpaceDE w:val="0"/>
        <w:autoSpaceDN w:val="0"/>
        <w:adjustRightInd w:val="0"/>
        <w:spacing w:after="0" w:line="240" w:lineRule="auto"/>
        <w:jc w:val="center"/>
        <w:rPr>
          <w:rFonts w:ascii="Calibri" w:hAnsi="Calibri" w:cs="Calibri"/>
          <w:b/>
          <w:bCs/>
          <w:i/>
          <w:iCs/>
          <w:color w:val="7030A0"/>
          <w:sz w:val="32"/>
          <w:szCs w:val="32"/>
        </w:rPr>
      </w:pPr>
      <w:r w:rsidRPr="00020327">
        <w:rPr>
          <w:rFonts w:ascii="Calibri" w:hAnsi="Calibri" w:cs="Calibri"/>
          <w:b/>
          <w:bCs/>
          <w:i/>
          <w:iCs/>
          <w:color w:val="7030A0"/>
          <w:sz w:val="32"/>
          <w:szCs w:val="32"/>
        </w:rPr>
        <w:lastRenderedPageBreak/>
        <w:t>Słów kilka o samoakceptacji …</w:t>
      </w:r>
    </w:p>
    <w:p w14:paraId="52EE24F6" w14:textId="77777777" w:rsidR="00020327" w:rsidRPr="00020327" w:rsidRDefault="00020327" w:rsidP="00020327">
      <w:pPr>
        <w:autoSpaceDE w:val="0"/>
        <w:autoSpaceDN w:val="0"/>
        <w:adjustRightInd w:val="0"/>
        <w:spacing w:after="0" w:line="240" w:lineRule="auto"/>
        <w:rPr>
          <w:rFonts w:ascii="Calibri" w:hAnsi="Calibri" w:cs="Calibri"/>
          <w:b/>
          <w:bCs/>
          <w:iCs/>
          <w:color w:val="000000"/>
          <w:sz w:val="28"/>
          <w:szCs w:val="28"/>
        </w:rPr>
      </w:pPr>
      <w:r w:rsidRPr="00020327">
        <w:rPr>
          <w:rFonts w:ascii="Calibri" w:hAnsi="Calibri" w:cs="Calibri"/>
          <w:b/>
          <w:bCs/>
          <w:iCs/>
          <w:noProof/>
          <w:color w:val="000000"/>
          <w:sz w:val="28"/>
          <w:szCs w:val="28"/>
        </w:rPr>
        <w:drawing>
          <wp:inline distT="0" distB="0" distL="0" distR="0" wp14:anchorId="57A45684" wp14:editId="5697DCCB">
            <wp:extent cx="4077335" cy="2129155"/>
            <wp:effectExtent l="0" t="0" r="0" b="0"/>
            <wp:docPr id="5" name="Obraz 7" descr="Jak wychować pewne siebie dziecko: 15 wskazówek dla rodzic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7" descr="Jak wychować pewne siebie dziecko: 15 wskazówek dla rodziców"/>
                    <pic:cNvPicPr>
                      <a:picLocks noChangeAspect="1" noChangeArrowheads="1"/>
                    </pic:cNvPicPr>
                  </pic:nvPicPr>
                  <pic:blipFill>
                    <a:blip r:embed="rId26"/>
                    <a:stretch>
                      <a:fillRect/>
                    </a:stretch>
                  </pic:blipFill>
                  <pic:spPr bwMode="auto">
                    <a:xfrm>
                      <a:off x="0" y="0"/>
                      <a:ext cx="4077335" cy="2129155"/>
                    </a:xfrm>
                    <a:prstGeom prst="rect">
                      <a:avLst/>
                    </a:prstGeom>
                  </pic:spPr>
                </pic:pic>
              </a:graphicData>
            </a:graphic>
          </wp:inline>
        </w:drawing>
      </w:r>
    </w:p>
    <w:p w14:paraId="29B8A8F0" w14:textId="77777777" w:rsidR="007030DC" w:rsidRDefault="007030DC" w:rsidP="00020327">
      <w:pPr>
        <w:autoSpaceDE w:val="0"/>
        <w:autoSpaceDN w:val="0"/>
        <w:adjustRightInd w:val="0"/>
        <w:spacing w:after="0" w:line="240" w:lineRule="auto"/>
        <w:rPr>
          <w:rFonts w:ascii="Calibri" w:hAnsi="Calibri" w:cs="Calibri"/>
          <w:b/>
          <w:bCs/>
          <w:iCs/>
          <w:color w:val="000000"/>
          <w:sz w:val="28"/>
          <w:szCs w:val="28"/>
        </w:rPr>
      </w:pPr>
    </w:p>
    <w:p w14:paraId="150CC597" w14:textId="69EC4FA7" w:rsidR="00020327" w:rsidRPr="00020327" w:rsidRDefault="00020327" w:rsidP="00020327">
      <w:pPr>
        <w:autoSpaceDE w:val="0"/>
        <w:autoSpaceDN w:val="0"/>
        <w:adjustRightInd w:val="0"/>
        <w:spacing w:after="0" w:line="240" w:lineRule="auto"/>
        <w:rPr>
          <w:rFonts w:ascii="Calibri" w:hAnsi="Calibri" w:cs="Calibri"/>
          <w:b/>
          <w:bCs/>
          <w:iCs/>
          <w:color w:val="000000"/>
          <w:sz w:val="28"/>
          <w:szCs w:val="28"/>
        </w:rPr>
      </w:pPr>
      <w:r w:rsidRPr="00020327">
        <w:rPr>
          <w:rFonts w:ascii="Calibri" w:hAnsi="Calibri" w:cs="Calibri"/>
          <w:b/>
          <w:bCs/>
          <w:iCs/>
          <w:color w:val="000000"/>
          <w:sz w:val="28"/>
          <w:szCs w:val="28"/>
        </w:rPr>
        <w:t>„Zbyt wielu ludzi przecenia to, kim nie jest i nie docenia tego, kim jest”.</w:t>
      </w:r>
    </w:p>
    <w:p w14:paraId="2604EBA1" w14:textId="77777777" w:rsidR="00020327" w:rsidRPr="00020327" w:rsidRDefault="00020327" w:rsidP="00020327">
      <w:pPr>
        <w:autoSpaceDE w:val="0"/>
        <w:autoSpaceDN w:val="0"/>
        <w:adjustRightInd w:val="0"/>
        <w:spacing w:after="0" w:line="240" w:lineRule="auto"/>
        <w:rPr>
          <w:rFonts w:ascii="Calibri" w:hAnsi="Calibri" w:cs="Calibri"/>
          <w:b/>
          <w:bCs/>
          <w:iCs/>
          <w:color w:val="000000"/>
          <w:sz w:val="28"/>
          <w:szCs w:val="28"/>
        </w:rPr>
      </w:pPr>
      <w:r w:rsidRPr="00020327">
        <w:rPr>
          <w:rFonts w:ascii="Calibri" w:hAnsi="Calibri" w:cs="Calibri"/>
          <w:b/>
          <w:bCs/>
          <w:iCs/>
          <w:color w:val="000000"/>
          <w:sz w:val="28"/>
          <w:szCs w:val="28"/>
        </w:rPr>
        <w:tab/>
      </w:r>
      <w:r w:rsidRPr="00020327">
        <w:rPr>
          <w:rFonts w:ascii="Calibri" w:hAnsi="Calibri" w:cs="Calibri"/>
          <w:b/>
          <w:bCs/>
          <w:iCs/>
          <w:color w:val="000000"/>
          <w:sz w:val="28"/>
          <w:szCs w:val="28"/>
        </w:rPr>
        <w:tab/>
      </w:r>
      <w:r w:rsidRPr="00020327">
        <w:rPr>
          <w:rFonts w:ascii="Calibri" w:hAnsi="Calibri" w:cs="Calibri"/>
          <w:b/>
          <w:bCs/>
          <w:iCs/>
          <w:color w:val="000000"/>
          <w:sz w:val="28"/>
          <w:szCs w:val="28"/>
        </w:rPr>
        <w:tab/>
      </w:r>
      <w:r w:rsidRPr="00020327">
        <w:rPr>
          <w:rFonts w:ascii="Calibri" w:hAnsi="Calibri" w:cs="Calibri"/>
          <w:b/>
          <w:bCs/>
          <w:iCs/>
          <w:color w:val="000000"/>
          <w:sz w:val="28"/>
          <w:szCs w:val="28"/>
        </w:rPr>
        <w:tab/>
      </w:r>
      <w:r w:rsidRPr="00020327">
        <w:rPr>
          <w:rFonts w:ascii="Calibri" w:hAnsi="Calibri" w:cs="Calibri"/>
          <w:b/>
          <w:bCs/>
          <w:iCs/>
          <w:color w:val="000000"/>
          <w:sz w:val="28"/>
          <w:szCs w:val="28"/>
        </w:rPr>
        <w:tab/>
        <w:t>~ Malcolm S. Forbes</w:t>
      </w:r>
    </w:p>
    <w:p w14:paraId="25D034B0" w14:textId="77777777" w:rsidR="00020327" w:rsidRPr="00020327" w:rsidRDefault="00020327" w:rsidP="00020327">
      <w:pPr>
        <w:autoSpaceDE w:val="0"/>
        <w:autoSpaceDN w:val="0"/>
        <w:adjustRightInd w:val="0"/>
        <w:spacing w:after="0" w:line="240" w:lineRule="auto"/>
        <w:rPr>
          <w:rFonts w:ascii="Calibri" w:hAnsi="Calibri" w:cs="Calibri"/>
          <w:bCs/>
          <w:iCs/>
          <w:color w:val="000000"/>
          <w:sz w:val="28"/>
          <w:szCs w:val="28"/>
        </w:rPr>
      </w:pPr>
      <w:r w:rsidRPr="00020327">
        <w:rPr>
          <w:rFonts w:ascii="Calibri" w:hAnsi="Calibri" w:cs="Calibri"/>
          <w:bCs/>
          <w:iCs/>
          <w:color w:val="000000"/>
          <w:sz w:val="28"/>
          <w:szCs w:val="28"/>
        </w:rPr>
        <w:t>•</w:t>
      </w:r>
      <w:r w:rsidRPr="00020327">
        <w:rPr>
          <w:rFonts w:ascii="Calibri" w:hAnsi="Calibri" w:cs="Calibri"/>
          <w:bCs/>
          <w:iCs/>
          <w:color w:val="000000"/>
          <w:sz w:val="28"/>
          <w:szCs w:val="28"/>
        </w:rPr>
        <w:tab/>
        <w:t xml:space="preserve">Czym jest samoakceptacja? </w:t>
      </w:r>
    </w:p>
    <w:p w14:paraId="3F821C6E"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xml:space="preserve">Jest to najkrócej mówiąc postawa szacunku do samego siebie. Odnosi się ona do poszanowania i troski o siebie. Jest to bycie swoim sprzymierzeńcem. Poczucie własnej wartości buduje się u dzieci od najwcześniejszych etapów rozwoju. Wiara we własne możliwości i szacunek do samego siebie sprawia, że człowiek osiąga poczucie wewnętrznej harmonii i szczęścia. </w:t>
      </w:r>
    </w:p>
    <w:p w14:paraId="7D896F4A"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xml:space="preserve">Samoakceptacja polega również na akceptacji tego, że każdy z nas popełnia błędy oraz słabe strony, nad którymi należy pracować. Prawidłowe poczucie własnej wartości stanowi o umiejętności docenienia pozytywnych cech własnych oraz przyznawania się do błędów, a w konsekwencji wyciągania z nich wniosków na przyszłość. </w:t>
      </w:r>
    </w:p>
    <w:p w14:paraId="1C7F6717" w14:textId="77777777" w:rsidR="00020327" w:rsidRPr="00020327" w:rsidRDefault="00020327" w:rsidP="00020327">
      <w:pPr>
        <w:autoSpaceDE w:val="0"/>
        <w:autoSpaceDN w:val="0"/>
        <w:adjustRightInd w:val="0"/>
        <w:spacing w:after="0" w:line="240" w:lineRule="auto"/>
        <w:rPr>
          <w:rFonts w:ascii="Calibri" w:hAnsi="Calibri" w:cs="Calibri"/>
          <w:bCs/>
          <w:iCs/>
          <w:color w:val="000000"/>
          <w:sz w:val="28"/>
          <w:szCs w:val="28"/>
        </w:rPr>
      </w:pPr>
    </w:p>
    <w:p w14:paraId="5EA2A4E9" w14:textId="77777777" w:rsidR="00020327" w:rsidRPr="00020327" w:rsidRDefault="00020327" w:rsidP="00020327">
      <w:pPr>
        <w:autoSpaceDE w:val="0"/>
        <w:autoSpaceDN w:val="0"/>
        <w:adjustRightInd w:val="0"/>
        <w:spacing w:after="0" w:line="240" w:lineRule="auto"/>
        <w:rPr>
          <w:rFonts w:ascii="Calibri" w:hAnsi="Calibri" w:cs="Calibri"/>
          <w:bCs/>
          <w:iCs/>
          <w:color w:val="000000"/>
          <w:sz w:val="28"/>
          <w:szCs w:val="28"/>
        </w:rPr>
      </w:pPr>
      <w:r w:rsidRPr="00020327">
        <w:rPr>
          <w:rFonts w:ascii="Calibri" w:hAnsi="Calibri" w:cs="Calibri"/>
          <w:bCs/>
          <w:iCs/>
          <w:color w:val="000000"/>
          <w:sz w:val="28"/>
          <w:szCs w:val="28"/>
        </w:rPr>
        <w:t>•</w:t>
      </w:r>
      <w:r w:rsidRPr="00020327">
        <w:rPr>
          <w:rFonts w:ascii="Calibri" w:hAnsi="Calibri" w:cs="Calibri"/>
          <w:bCs/>
          <w:iCs/>
          <w:color w:val="000000"/>
          <w:sz w:val="28"/>
          <w:szCs w:val="28"/>
        </w:rPr>
        <w:tab/>
        <w:t xml:space="preserve">Co wpływa na samoodtrącenie u dzieci? </w:t>
      </w:r>
    </w:p>
    <w:p w14:paraId="209D6A65"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xml:space="preserve">Jest to postawa, która powoduje, że uważamy się za niewystarczająco dobrych, niespełniających wymagań – swoich i cudzych. Osoby, które nie akceptują siebie nie dostrzegają swoich sukcesów, skupiają się na porażkach. Takie osoby cechuje niska samoocena, permanentne poczucie winy i wstydu. </w:t>
      </w:r>
    </w:p>
    <w:p w14:paraId="52075FCF"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xml:space="preserve">Przyczyną samoodtrącenia mogą być przykre doświadczenia w relacji rodzic – dziecko. </w:t>
      </w:r>
    </w:p>
    <w:p w14:paraId="7FF36E19"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xml:space="preserve">Dzieci są doskonałymi obserwatorami, od najmłodszych lat kształtują opinię na własny temat poprzez obserwację tego, jaki stosunek mają do niego osoby najbliższe. </w:t>
      </w:r>
    </w:p>
    <w:p w14:paraId="38D3B67C"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xml:space="preserve">Apodyktyczny model wychowania również może być przyczyną samoodtrącenia. Ciągła krytyka, stawianie nadmiernych wymagań, porównywanie z innymi dziećmi – to sprawia, że dziecko może czuć się niewystarczająco dobre. </w:t>
      </w:r>
    </w:p>
    <w:p w14:paraId="2D0C8133" w14:textId="17EA11F4"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xml:space="preserve">Postawa dorosłych względem siebie samego to kolejny czynnik, który może wpływać na samoodtrącenie. Dzieci bowiem powielają zachowania dorosłych – </w:t>
      </w:r>
      <w:r w:rsidRPr="00020327">
        <w:rPr>
          <w:rFonts w:ascii="Calibri" w:hAnsi="Calibri" w:cs="Calibri"/>
          <w:bCs/>
          <w:iCs/>
          <w:color w:val="000000"/>
          <w:sz w:val="28"/>
          <w:szCs w:val="28"/>
        </w:rPr>
        <w:lastRenderedPageBreak/>
        <w:t xml:space="preserve">np. pesymistyczną postawę wobec siebie, obwinianie się za niepowodzenia, samokrytyczną postawę względem siebie. </w:t>
      </w:r>
    </w:p>
    <w:p w14:paraId="53C54650" w14:textId="77777777" w:rsidR="00020327" w:rsidRPr="00020327" w:rsidRDefault="00020327" w:rsidP="00020327">
      <w:pPr>
        <w:autoSpaceDE w:val="0"/>
        <w:autoSpaceDN w:val="0"/>
        <w:adjustRightInd w:val="0"/>
        <w:spacing w:after="0" w:line="240" w:lineRule="auto"/>
        <w:rPr>
          <w:rFonts w:ascii="Calibri" w:hAnsi="Calibri" w:cs="Calibri"/>
          <w:bCs/>
          <w:iCs/>
          <w:color w:val="000000"/>
          <w:sz w:val="28"/>
          <w:szCs w:val="28"/>
        </w:rPr>
      </w:pPr>
    </w:p>
    <w:p w14:paraId="52273B29" w14:textId="77777777" w:rsidR="00020327" w:rsidRPr="00020327" w:rsidRDefault="00020327" w:rsidP="00020327">
      <w:pPr>
        <w:autoSpaceDE w:val="0"/>
        <w:autoSpaceDN w:val="0"/>
        <w:adjustRightInd w:val="0"/>
        <w:spacing w:after="0" w:line="240" w:lineRule="auto"/>
        <w:rPr>
          <w:rFonts w:ascii="Calibri" w:hAnsi="Calibri" w:cs="Calibri"/>
          <w:bCs/>
          <w:iCs/>
          <w:color w:val="000000"/>
          <w:sz w:val="28"/>
          <w:szCs w:val="28"/>
        </w:rPr>
      </w:pPr>
      <w:r w:rsidRPr="00020327">
        <w:rPr>
          <w:rFonts w:ascii="Calibri" w:hAnsi="Calibri" w:cs="Calibri"/>
          <w:bCs/>
          <w:iCs/>
          <w:color w:val="000000"/>
          <w:sz w:val="28"/>
          <w:szCs w:val="28"/>
        </w:rPr>
        <w:t>•</w:t>
      </w:r>
      <w:r w:rsidRPr="00020327">
        <w:rPr>
          <w:rFonts w:ascii="Calibri" w:hAnsi="Calibri" w:cs="Calibri"/>
          <w:bCs/>
          <w:iCs/>
          <w:color w:val="000000"/>
          <w:sz w:val="28"/>
          <w:szCs w:val="28"/>
        </w:rPr>
        <w:tab/>
        <w:t>Symptomy niskiej samooceny u dzieci:</w:t>
      </w:r>
    </w:p>
    <w:p w14:paraId="46157467"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uważają się za bezwartościowe, nieposiadające mocnych stron i umiejętności, czują lęk przed podejmowaniem wyzwań, brak wiary we własne możliwości, autokrytycyzm,</w:t>
      </w:r>
    </w:p>
    <w:p w14:paraId="401F6B76"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problemy z inicjowaniem kontaktów z rówieśnikami, trudności w relacjach społecznych, trudności w komunikowaniu swoich potrzeb; to wszystko może prowadzić do powstawania zaburzeń psychicznych u dziecka,</w:t>
      </w:r>
    </w:p>
    <w:p w14:paraId="106A51C1"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brak umiejętności zaakceptowania własnych porażek i niepowodzeń, brak samozaparcia, brak możliwości rozwoju własnego potencjału,</w:t>
      </w:r>
    </w:p>
    <w:p w14:paraId="59CF2251"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im niższa samoocena tym trudniej przyjąć komplementy – osobę, która nie wierzy w siebie komplementy zawstydzają i onieśmielają.</w:t>
      </w:r>
    </w:p>
    <w:p w14:paraId="7A646905" w14:textId="77777777" w:rsidR="00020327" w:rsidRPr="00020327" w:rsidRDefault="00020327" w:rsidP="00020327">
      <w:pPr>
        <w:autoSpaceDE w:val="0"/>
        <w:autoSpaceDN w:val="0"/>
        <w:adjustRightInd w:val="0"/>
        <w:spacing w:after="0" w:line="240" w:lineRule="auto"/>
        <w:rPr>
          <w:rFonts w:ascii="Calibri" w:hAnsi="Calibri" w:cs="Calibri"/>
          <w:bCs/>
          <w:iCs/>
          <w:color w:val="000000"/>
          <w:sz w:val="28"/>
          <w:szCs w:val="28"/>
        </w:rPr>
      </w:pPr>
    </w:p>
    <w:p w14:paraId="791DDEB9" w14:textId="77777777" w:rsidR="00020327" w:rsidRPr="00020327" w:rsidRDefault="00020327" w:rsidP="00020327">
      <w:pPr>
        <w:autoSpaceDE w:val="0"/>
        <w:autoSpaceDN w:val="0"/>
        <w:adjustRightInd w:val="0"/>
        <w:spacing w:after="0" w:line="240" w:lineRule="auto"/>
        <w:rPr>
          <w:rFonts w:ascii="Calibri" w:hAnsi="Calibri" w:cs="Calibri"/>
          <w:bCs/>
          <w:iCs/>
          <w:color w:val="000000"/>
          <w:sz w:val="28"/>
          <w:szCs w:val="28"/>
        </w:rPr>
      </w:pPr>
      <w:r w:rsidRPr="00020327">
        <w:rPr>
          <w:rFonts w:ascii="Calibri" w:hAnsi="Calibri" w:cs="Calibri"/>
          <w:bCs/>
          <w:iCs/>
          <w:color w:val="000000"/>
          <w:sz w:val="28"/>
          <w:szCs w:val="28"/>
        </w:rPr>
        <w:t>•</w:t>
      </w:r>
      <w:r w:rsidRPr="00020327">
        <w:rPr>
          <w:rFonts w:ascii="Calibri" w:hAnsi="Calibri" w:cs="Calibri"/>
          <w:bCs/>
          <w:iCs/>
          <w:color w:val="000000"/>
          <w:sz w:val="28"/>
          <w:szCs w:val="28"/>
        </w:rPr>
        <w:tab/>
        <w:t>Jak wzmacniać poczucie własnej wartości u dzieci?</w:t>
      </w:r>
    </w:p>
    <w:p w14:paraId="09F64D6E"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rozmawiajmy o emocjach – rozmowa i akceptacja! Należy pomóc dziecku w rozpoznawaniu przeżywanych emocji i nauczyć radzenia sobie z nimi. Pamiętajmy, że negatywne emocje to nic złego, są one wpisane w nasze życie,</w:t>
      </w:r>
    </w:p>
    <w:p w14:paraId="49052FEE"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okazujmy uczucia! Dziecko potrzebuje ciepła i wsparcia. Okazujmy uczucia werbalnie i niewerbalnie,</w:t>
      </w:r>
    </w:p>
    <w:p w14:paraId="670C956D"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xml:space="preserve">- nie porównujmy – porównania mogą być niezwykle krzywdzące, odbierają one motywację do działania, budzą lęk, wycofanie i brak wiary w siebie, </w:t>
      </w:r>
    </w:p>
    <w:p w14:paraId="68CD59E0"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stosujmy konstruktywną krytykę – uwagę zwracamy na zachowanie dziecka, a nie na samo dziecko. Zamiast mówić „jesteś niegrzeczny”, powiedz „nie wolno rzucać zabawkami” – odnieś się do danej sytuacji,</w:t>
      </w:r>
    </w:p>
    <w:p w14:paraId="28FDDA11" w14:textId="77777777"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współpracujmy! Zachęcajmy dzieci do podejmowania wspólnych działań, prośmy o pomoc w czynnościach domowych. Nie krytykujmy, ale doceńmy starania,</w:t>
      </w:r>
    </w:p>
    <w:p w14:paraId="2DA38309" w14:textId="7EC43C85" w:rsidR="00020327" w:rsidRPr="00020327" w:rsidRDefault="00020327" w:rsidP="007030DC">
      <w:pPr>
        <w:autoSpaceDE w:val="0"/>
        <w:autoSpaceDN w:val="0"/>
        <w:adjustRightInd w:val="0"/>
        <w:spacing w:after="0" w:line="240" w:lineRule="auto"/>
        <w:jc w:val="both"/>
        <w:rPr>
          <w:rFonts w:ascii="Calibri" w:hAnsi="Calibri" w:cs="Calibri"/>
          <w:bCs/>
          <w:iCs/>
          <w:color w:val="000000"/>
          <w:sz w:val="28"/>
          <w:szCs w:val="28"/>
        </w:rPr>
      </w:pPr>
      <w:r w:rsidRPr="00020327">
        <w:rPr>
          <w:rFonts w:ascii="Calibri" w:hAnsi="Calibri" w:cs="Calibri"/>
          <w:bCs/>
          <w:iCs/>
          <w:color w:val="000000"/>
          <w:sz w:val="28"/>
          <w:szCs w:val="28"/>
        </w:rPr>
        <w:t xml:space="preserve">- pozwólmy dzieciom na samodzielność – nie wyręczajmy. Uczenie samodzielności od najmłodszych lat jest bardzo ważne. Dzięki temu dzieci budują poczucie własnej wartości i łatwiej im uwierzyć we własne siły.   </w:t>
      </w:r>
    </w:p>
    <w:p w14:paraId="274FA4AD" w14:textId="0850ADC3" w:rsidR="007030DC" w:rsidRPr="007030DC" w:rsidRDefault="007030DC" w:rsidP="00020327">
      <w:pPr>
        <w:autoSpaceDE w:val="0"/>
        <w:autoSpaceDN w:val="0"/>
        <w:adjustRightInd w:val="0"/>
        <w:spacing w:after="0" w:line="240" w:lineRule="auto"/>
        <w:rPr>
          <w:rFonts w:ascii="Calibri" w:hAnsi="Calibri" w:cs="Calibri"/>
          <w:bCs/>
          <w:iCs/>
          <w:color w:val="000000"/>
          <w:sz w:val="28"/>
          <w:szCs w:val="28"/>
        </w:rPr>
      </w:pPr>
    </w:p>
    <w:p w14:paraId="1865C51D" w14:textId="4952B3ED" w:rsidR="00020327" w:rsidRPr="00020327" w:rsidRDefault="00AF0D03" w:rsidP="00020327">
      <w:pPr>
        <w:autoSpaceDE w:val="0"/>
        <w:autoSpaceDN w:val="0"/>
        <w:adjustRightInd w:val="0"/>
        <w:spacing w:after="0" w:line="240" w:lineRule="auto"/>
        <w:rPr>
          <w:rFonts w:ascii="Calibri" w:hAnsi="Calibri" w:cs="Calibri"/>
          <w:b/>
          <w:bCs/>
          <w:iCs/>
          <w:color w:val="000000"/>
          <w:sz w:val="28"/>
          <w:szCs w:val="28"/>
        </w:rPr>
      </w:pPr>
      <w:r>
        <w:rPr>
          <w:rFonts w:ascii="Comic Sans MS" w:eastAsia="Calibri" w:hAnsi="Comic Sans MS" w:cs="Calibri"/>
          <w:noProof/>
          <w:sz w:val="18"/>
          <w:szCs w:val="18"/>
        </w:rPr>
        <w:drawing>
          <wp:anchor distT="0" distB="0" distL="114300" distR="114300" simplePos="0" relativeHeight="251674624" behindDoc="0" locked="0" layoutInCell="1" allowOverlap="1" wp14:anchorId="04EBAAAE" wp14:editId="0C1D83E4">
            <wp:simplePos x="0" y="0"/>
            <wp:positionH relativeFrom="margin">
              <wp:align>center</wp:align>
            </wp:positionH>
            <wp:positionV relativeFrom="paragraph">
              <wp:posOffset>5715</wp:posOffset>
            </wp:positionV>
            <wp:extent cx="2286000" cy="1704975"/>
            <wp:effectExtent l="0" t="0" r="0" b="9525"/>
            <wp:wrapSquare wrapText="bothSides"/>
            <wp:docPr id="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8"/>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286000" cy="1704975"/>
                    </a:xfrm>
                    <a:prstGeom prst="rect">
                      <a:avLst/>
                    </a:prstGeom>
                  </pic:spPr>
                </pic:pic>
              </a:graphicData>
            </a:graphic>
            <wp14:sizeRelH relativeFrom="margin">
              <wp14:pctWidth>0</wp14:pctWidth>
            </wp14:sizeRelH>
            <wp14:sizeRelV relativeFrom="margin">
              <wp14:pctHeight>0</wp14:pctHeight>
            </wp14:sizeRelV>
          </wp:anchor>
        </w:drawing>
      </w:r>
    </w:p>
    <w:p w14:paraId="3D1A50DE" w14:textId="6B44D4DF" w:rsidR="00020327" w:rsidRP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678F1FCA" w14:textId="77777777" w:rsidR="00020327" w:rsidRP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7F6A3F06" w14:textId="4DC03B76" w:rsidR="00020327" w:rsidRPr="00020327" w:rsidRDefault="00AF0D03" w:rsidP="00AF0D03">
      <w:pPr>
        <w:tabs>
          <w:tab w:val="left" w:pos="4035"/>
        </w:tabs>
        <w:autoSpaceDE w:val="0"/>
        <w:autoSpaceDN w:val="0"/>
        <w:adjustRightInd w:val="0"/>
        <w:spacing w:after="0" w:line="240" w:lineRule="auto"/>
        <w:rPr>
          <w:rFonts w:ascii="Calibri" w:hAnsi="Calibri" w:cs="Calibri"/>
          <w:b/>
          <w:bCs/>
          <w:iCs/>
          <w:color w:val="000000"/>
          <w:sz w:val="28"/>
          <w:szCs w:val="28"/>
        </w:rPr>
      </w:pPr>
      <w:r>
        <w:rPr>
          <w:rFonts w:ascii="Calibri" w:hAnsi="Calibri" w:cs="Calibri"/>
          <w:b/>
          <w:bCs/>
          <w:iCs/>
          <w:color w:val="000000"/>
          <w:sz w:val="28"/>
          <w:szCs w:val="28"/>
        </w:rPr>
        <w:tab/>
      </w:r>
    </w:p>
    <w:p w14:paraId="7B51854F" w14:textId="7BCB71C9" w:rsidR="00020327" w:rsidRP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61F4A62D" w14:textId="17456895" w:rsidR="00020327" w:rsidRP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3CF62A99" w14:textId="12277804" w:rsidR="00020327" w:rsidRPr="00020327" w:rsidRDefault="00020327" w:rsidP="00020327">
      <w:pPr>
        <w:autoSpaceDE w:val="0"/>
        <w:autoSpaceDN w:val="0"/>
        <w:adjustRightInd w:val="0"/>
        <w:spacing w:after="0" w:line="240" w:lineRule="auto"/>
        <w:rPr>
          <w:rFonts w:ascii="Calibri" w:hAnsi="Calibri" w:cs="Calibri"/>
          <w:b/>
          <w:bCs/>
          <w:iCs/>
          <w:color w:val="000000"/>
          <w:sz w:val="28"/>
          <w:szCs w:val="28"/>
        </w:rPr>
      </w:pPr>
    </w:p>
    <w:p w14:paraId="0B557A46" w14:textId="57B8FD45" w:rsidR="00816108" w:rsidRPr="00816108" w:rsidRDefault="00816108" w:rsidP="00816108">
      <w:pPr>
        <w:kinsoku w:val="0"/>
        <w:overflowPunct w:val="0"/>
        <w:autoSpaceDE w:val="0"/>
        <w:autoSpaceDN w:val="0"/>
        <w:adjustRightInd w:val="0"/>
        <w:spacing w:after="0" w:line="240" w:lineRule="auto"/>
        <w:ind w:left="744"/>
        <w:rPr>
          <w:rFonts w:ascii="Times New Roman" w:hAnsi="Times New Roman" w:cs="Times New Roman"/>
          <w:sz w:val="20"/>
          <w:szCs w:val="20"/>
          <w14:ligatures w14:val="standardContextual"/>
        </w:rPr>
      </w:pPr>
      <w:r w:rsidRPr="00816108">
        <w:rPr>
          <w:rFonts w:ascii="Times New Roman" w:hAnsi="Times New Roman" w:cs="Times New Roman"/>
          <w:noProof/>
          <w:sz w:val="20"/>
          <w:szCs w:val="20"/>
          <w14:ligatures w14:val="standardContextual"/>
        </w:rPr>
        <w:lastRenderedPageBreak/>
        <w:drawing>
          <wp:inline distT="0" distB="0" distL="0" distR="0" wp14:anchorId="092FD6F0" wp14:editId="2E10DB47">
            <wp:extent cx="4467225" cy="1000125"/>
            <wp:effectExtent l="0" t="0" r="9525" b="9525"/>
            <wp:docPr id="1" name="Obraz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67225" cy="1000125"/>
                    </a:xfrm>
                    <a:prstGeom prst="rect">
                      <a:avLst/>
                    </a:prstGeom>
                    <a:noFill/>
                    <a:ln>
                      <a:noFill/>
                    </a:ln>
                  </pic:spPr>
                </pic:pic>
              </a:graphicData>
            </a:graphic>
          </wp:inline>
        </w:drawing>
      </w:r>
    </w:p>
    <w:p w14:paraId="616B5B60" w14:textId="77777777" w:rsidR="00020327" w:rsidRPr="00020327" w:rsidRDefault="00020327" w:rsidP="00020327">
      <w:pPr>
        <w:autoSpaceDE w:val="0"/>
        <w:autoSpaceDN w:val="0"/>
        <w:adjustRightInd w:val="0"/>
        <w:spacing w:after="0" w:line="240" w:lineRule="auto"/>
        <w:rPr>
          <w:rFonts w:ascii="Comic Sans MS" w:hAnsi="Comic Sans MS" w:cs="Book Antiqua"/>
          <w:b/>
          <w:bCs/>
          <w:iCs/>
          <w:color w:val="000000"/>
          <w:sz w:val="28"/>
          <w:szCs w:val="28"/>
        </w:rPr>
      </w:pPr>
    </w:p>
    <w:p w14:paraId="33BFCBC8" w14:textId="56435E7A" w:rsidR="00816108" w:rsidRPr="00816108" w:rsidRDefault="00816108" w:rsidP="00816108">
      <w:pPr>
        <w:pStyle w:val="Default"/>
        <w:jc w:val="center"/>
        <w:rPr>
          <w:rFonts w:asciiTheme="minorHAnsi" w:hAnsiTheme="minorHAnsi" w:cstheme="minorHAnsi"/>
          <w:i/>
          <w:color w:val="BF8F00" w:themeColor="accent4" w:themeShade="BF"/>
          <w:sz w:val="32"/>
          <w:szCs w:val="32"/>
        </w:rPr>
      </w:pPr>
      <w:r w:rsidRPr="00816108">
        <w:rPr>
          <w:rFonts w:asciiTheme="minorHAnsi" w:hAnsiTheme="minorHAnsi" w:cstheme="minorHAnsi"/>
          <w:b/>
          <w:bCs/>
          <w:i/>
          <w:color w:val="BF8F00" w:themeColor="accent4" w:themeShade="BF"/>
          <w:sz w:val="32"/>
          <w:szCs w:val="32"/>
        </w:rPr>
        <w:t>BEZPIECZNY PRZEDSZKOLAK NA WAKACJACH</w:t>
      </w:r>
    </w:p>
    <w:p w14:paraId="6E653CD6" w14:textId="77777777" w:rsidR="00816108" w:rsidRDefault="00816108" w:rsidP="00816108">
      <w:pPr>
        <w:pStyle w:val="Default"/>
        <w:jc w:val="both"/>
        <w:rPr>
          <w:rFonts w:asciiTheme="minorHAnsi" w:hAnsiTheme="minorHAnsi" w:cstheme="minorHAnsi"/>
          <w:sz w:val="28"/>
          <w:szCs w:val="28"/>
        </w:rPr>
      </w:pPr>
    </w:p>
    <w:p w14:paraId="5FF989A0" w14:textId="630FC0D3" w:rsidR="00816108" w:rsidRPr="00816108" w:rsidRDefault="00816108" w:rsidP="00816108">
      <w:pPr>
        <w:pStyle w:val="Default"/>
        <w:jc w:val="both"/>
        <w:rPr>
          <w:rFonts w:asciiTheme="minorHAnsi" w:hAnsiTheme="minorHAnsi" w:cstheme="minorHAnsi"/>
          <w:sz w:val="28"/>
          <w:szCs w:val="28"/>
        </w:rPr>
      </w:pPr>
      <w:r w:rsidRPr="00816108">
        <w:rPr>
          <w:rFonts w:asciiTheme="minorHAnsi" w:hAnsiTheme="minorHAnsi" w:cstheme="minorHAnsi"/>
          <w:sz w:val="28"/>
          <w:szCs w:val="28"/>
        </w:rPr>
        <w:t xml:space="preserve">Wakacje to czas, w którym rodzice powinni mieć wzmożoną czujność, jeśli chodzi o bezpieczeństwo swoich dzieci. Dzień jest długi, pogoda słoneczna – wszystko to skłania dzieci do częstego przebywania na świeżym powietrzu. Nic w tym złego oczywiście, jeśli nauczymy dziecko, jak powinno dbać o swoje bezpieczeństwo i czego musi unikać, aby nie prowokować groźnych dla siebie sytuacji. </w:t>
      </w:r>
    </w:p>
    <w:p w14:paraId="55F8EB76" w14:textId="77777777" w:rsidR="00816108" w:rsidRDefault="00816108" w:rsidP="00816108">
      <w:pPr>
        <w:pStyle w:val="Default"/>
        <w:jc w:val="both"/>
        <w:rPr>
          <w:rFonts w:asciiTheme="minorHAnsi" w:hAnsiTheme="minorHAnsi" w:cstheme="minorHAnsi"/>
          <w:b/>
          <w:bCs/>
          <w:sz w:val="28"/>
          <w:szCs w:val="28"/>
        </w:rPr>
      </w:pPr>
    </w:p>
    <w:p w14:paraId="0321B464" w14:textId="3CDBC3F2" w:rsidR="00816108" w:rsidRPr="00816108" w:rsidRDefault="00816108" w:rsidP="00816108">
      <w:pPr>
        <w:pStyle w:val="Default"/>
        <w:jc w:val="both"/>
        <w:rPr>
          <w:rFonts w:asciiTheme="minorHAnsi" w:hAnsiTheme="minorHAnsi" w:cstheme="minorHAnsi"/>
          <w:sz w:val="28"/>
          <w:szCs w:val="28"/>
        </w:rPr>
      </w:pPr>
      <w:r w:rsidRPr="00816108">
        <w:rPr>
          <w:rFonts w:asciiTheme="minorHAnsi" w:hAnsiTheme="minorHAnsi" w:cstheme="minorHAnsi"/>
          <w:b/>
          <w:bCs/>
          <w:sz w:val="28"/>
          <w:szCs w:val="28"/>
        </w:rPr>
        <w:t xml:space="preserve">Na rowerze. </w:t>
      </w:r>
      <w:r w:rsidRPr="00816108">
        <w:rPr>
          <w:rFonts w:asciiTheme="minorHAnsi" w:hAnsiTheme="minorHAnsi" w:cstheme="minorHAnsi"/>
          <w:sz w:val="28"/>
          <w:szCs w:val="28"/>
        </w:rPr>
        <w:t xml:space="preserve">Jeśli nasze dziecko wychodzi na rower, pamiętajmy, by wyposażyć go w kask oraz element odblaskowy. Przestrzeżmy, by nie jeździło w pobliżu ruchliwych ulic, korzystało tylko ze ścieżek rowerowych i pamiętało o zasadach bezpieczeństwa. </w:t>
      </w:r>
    </w:p>
    <w:p w14:paraId="19E2EAF8" w14:textId="77777777" w:rsidR="00816108" w:rsidRDefault="00816108" w:rsidP="00816108">
      <w:pPr>
        <w:pStyle w:val="Default"/>
        <w:jc w:val="both"/>
        <w:rPr>
          <w:rFonts w:asciiTheme="minorHAnsi" w:hAnsiTheme="minorHAnsi" w:cstheme="minorHAnsi"/>
          <w:b/>
          <w:bCs/>
          <w:sz w:val="28"/>
          <w:szCs w:val="28"/>
        </w:rPr>
      </w:pPr>
    </w:p>
    <w:p w14:paraId="3F121E12" w14:textId="496DF1D2" w:rsidR="00816108" w:rsidRPr="00816108" w:rsidRDefault="00816108" w:rsidP="00816108">
      <w:pPr>
        <w:pStyle w:val="Default"/>
        <w:jc w:val="both"/>
        <w:rPr>
          <w:rFonts w:asciiTheme="minorHAnsi" w:hAnsiTheme="minorHAnsi" w:cstheme="minorHAnsi"/>
          <w:sz w:val="28"/>
          <w:szCs w:val="28"/>
        </w:rPr>
      </w:pPr>
      <w:r w:rsidRPr="00816108">
        <w:rPr>
          <w:rFonts w:asciiTheme="minorHAnsi" w:hAnsiTheme="minorHAnsi" w:cstheme="minorHAnsi"/>
          <w:b/>
          <w:bCs/>
          <w:sz w:val="28"/>
          <w:szCs w:val="28"/>
        </w:rPr>
        <w:t xml:space="preserve">Nad wodą. </w:t>
      </w:r>
      <w:r w:rsidRPr="00816108">
        <w:rPr>
          <w:rFonts w:asciiTheme="minorHAnsi" w:hAnsiTheme="minorHAnsi" w:cstheme="minorHAnsi"/>
          <w:sz w:val="28"/>
          <w:szCs w:val="28"/>
        </w:rPr>
        <w:t xml:space="preserve">Jeśli nasz maluch idzie z innymi dziećmi nad wodę, musimy być pewni, że będzie z nimi odpowiedzialna osoba dorosła. Dzieci nie mogą bez opieki zażywać kąpieli, w razie podtopienia czy innych groźnych sytuacji musi być osoba, która pomoże wyjść cało dziecku z groźnej sytuacji. </w:t>
      </w:r>
    </w:p>
    <w:p w14:paraId="55C57582" w14:textId="77777777" w:rsidR="00816108" w:rsidRDefault="00816108" w:rsidP="00816108">
      <w:pPr>
        <w:pStyle w:val="Default"/>
        <w:jc w:val="both"/>
        <w:rPr>
          <w:rFonts w:asciiTheme="minorHAnsi" w:hAnsiTheme="minorHAnsi" w:cstheme="minorHAnsi"/>
          <w:b/>
          <w:bCs/>
          <w:sz w:val="28"/>
          <w:szCs w:val="28"/>
        </w:rPr>
      </w:pPr>
    </w:p>
    <w:p w14:paraId="70F47DB2" w14:textId="315CF23A" w:rsidR="00816108" w:rsidRDefault="00816108" w:rsidP="00816108">
      <w:pPr>
        <w:pStyle w:val="Default"/>
        <w:jc w:val="both"/>
        <w:rPr>
          <w:rFonts w:asciiTheme="minorHAnsi" w:hAnsiTheme="minorHAnsi" w:cstheme="minorHAnsi"/>
          <w:sz w:val="28"/>
          <w:szCs w:val="28"/>
        </w:rPr>
      </w:pPr>
      <w:r w:rsidRPr="00816108">
        <w:rPr>
          <w:rFonts w:asciiTheme="minorHAnsi" w:hAnsiTheme="minorHAnsi" w:cstheme="minorHAnsi"/>
          <w:b/>
          <w:bCs/>
          <w:sz w:val="28"/>
          <w:szCs w:val="28"/>
        </w:rPr>
        <w:t xml:space="preserve">W górach i lesie. </w:t>
      </w:r>
      <w:r w:rsidRPr="00816108">
        <w:rPr>
          <w:rFonts w:asciiTheme="minorHAnsi" w:hAnsiTheme="minorHAnsi" w:cstheme="minorHAnsi"/>
          <w:sz w:val="28"/>
          <w:szCs w:val="28"/>
        </w:rPr>
        <w:t xml:space="preserve">Podobnie rzecz się ma z wyprawą w góry czy do lasu. W żadnym wypadku nie można puścić na taką wycieczkę dziecka bez osoby dorosłej. Nawet jeśli lasy czy pagórki są niedaleko naszego miejsca zamieszkania, dziecko bez opieki może się zgubić, może zostać ukąszone przez żmiję, czy też zwyczajnie przewrócić się i zwichnąć nogę. Musi być z nim ktoś, kto udzieli pomocy. Nie wystarczą w takiej sytuacji rówieśnicy. </w:t>
      </w:r>
      <w:r>
        <w:rPr>
          <w:rFonts w:asciiTheme="minorHAnsi" w:hAnsiTheme="minorHAnsi" w:cstheme="minorHAnsi"/>
          <w:sz w:val="28"/>
          <w:szCs w:val="28"/>
        </w:rPr>
        <w:t xml:space="preserve">                       </w:t>
      </w:r>
    </w:p>
    <w:p w14:paraId="2E37ABF1" w14:textId="77777777" w:rsidR="00816108" w:rsidRDefault="00816108" w:rsidP="00816108">
      <w:pPr>
        <w:pStyle w:val="Default"/>
        <w:jc w:val="both"/>
        <w:rPr>
          <w:rFonts w:asciiTheme="minorHAnsi" w:hAnsiTheme="minorHAnsi" w:cstheme="minorHAnsi"/>
          <w:sz w:val="28"/>
          <w:szCs w:val="28"/>
        </w:rPr>
      </w:pPr>
    </w:p>
    <w:p w14:paraId="26D575F8" w14:textId="1339DF49" w:rsidR="00020327" w:rsidRPr="00816108" w:rsidRDefault="00816108" w:rsidP="00816108">
      <w:pPr>
        <w:pStyle w:val="Default"/>
        <w:jc w:val="both"/>
        <w:rPr>
          <w:rFonts w:asciiTheme="minorHAnsi" w:hAnsiTheme="minorHAnsi" w:cstheme="minorHAnsi"/>
          <w:b/>
          <w:bCs/>
          <w:iCs/>
          <w:sz w:val="28"/>
          <w:szCs w:val="28"/>
        </w:rPr>
      </w:pPr>
      <w:r>
        <w:rPr>
          <w:rFonts w:asciiTheme="minorHAnsi" w:hAnsiTheme="minorHAnsi" w:cstheme="minorHAnsi"/>
          <w:sz w:val="28"/>
          <w:szCs w:val="28"/>
        </w:rPr>
        <w:t xml:space="preserve"> </w:t>
      </w:r>
      <w:r w:rsidRPr="00816108">
        <w:rPr>
          <w:rFonts w:asciiTheme="minorHAnsi" w:hAnsiTheme="minorHAnsi" w:cstheme="minorHAnsi"/>
          <w:b/>
          <w:bCs/>
          <w:sz w:val="28"/>
          <w:szCs w:val="28"/>
        </w:rPr>
        <w:t xml:space="preserve">Na placu zabaw. </w:t>
      </w:r>
      <w:r w:rsidRPr="00816108">
        <w:rPr>
          <w:rFonts w:asciiTheme="minorHAnsi" w:hAnsiTheme="minorHAnsi" w:cstheme="minorHAnsi"/>
          <w:sz w:val="28"/>
          <w:szCs w:val="28"/>
        </w:rPr>
        <w:t>Także gdy dziecko wychodzi na plac osiedlowy, przypomnijmy mu, by nie grało w piłkę w pobliżu jezdni, nie biegało między samochodami ustawionymi na parkingu, a także, by koniecznie wróciło do domu przed zmrokiem. Należy uczulić także naszą pociechę, by w żadnym wypadku nie rozmawiała z obcymi ani nie przyjmowała od nich żadnych podarunków i słodyczy. Nieszczęśliwych wypadków czasem nie sposób uniknąć, jednak jeśli będziemy rozmawiać z naszym dzieckiem na temat bezpieczeństwa i przypominać mu zasady obowiązujące w ruchu drogowym, na pewno ryzyko to możemy znacznie zminimalizować.</w:t>
      </w:r>
    </w:p>
    <w:p w14:paraId="45917B7C" w14:textId="77777777" w:rsidR="00020327" w:rsidRPr="00816108" w:rsidRDefault="00020327" w:rsidP="00816108">
      <w:pPr>
        <w:autoSpaceDE w:val="0"/>
        <w:autoSpaceDN w:val="0"/>
        <w:adjustRightInd w:val="0"/>
        <w:spacing w:after="0" w:line="240" w:lineRule="auto"/>
        <w:jc w:val="both"/>
        <w:rPr>
          <w:rFonts w:cstheme="minorHAnsi"/>
          <w:b/>
          <w:bCs/>
          <w:iCs/>
          <w:color w:val="000000"/>
          <w:sz w:val="28"/>
          <w:szCs w:val="28"/>
        </w:rPr>
      </w:pPr>
    </w:p>
    <w:p w14:paraId="6A4CF246" w14:textId="2138E012" w:rsidR="00020327" w:rsidRDefault="00FA0C0B" w:rsidP="005A1CAA">
      <w:pPr>
        <w:autoSpaceDE w:val="0"/>
        <w:autoSpaceDN w:val="0"/>
        <w:adjustRightInd w:val="0"/>
        <w:spacing w:after="0" w:line="240" w:lineRule="auto"/>
        <w:jc w:val="center"/>
        <w:rPr>
          <w:rFonts w:ascii="Comic Sans MS" w:hAnsi="Comic Sans MS" w:cs="Book Antiqua"/>
          <w:b/>
          <w:bCs/>
          <w:iCs/>
          <w:color w:val="000000"/>
          <w:sz w:val="40"/>
          <w:szCs w:val="40"/>
        </w:rPr>
      </w:pPr>
      <w:r w:rsidRPr="00F15BFC">
        <w:rPr>
          <w:rFonts w:ascii="Comic Sans MS" w:hAnsi="Comic Sans MS" w:cs="Book Antiqua"/>
          <w:b/>
          <w:bCs/>
          <w:iCs/>
          <w:noProof/>
          <w:color w:val="000000"/>
          <w:sz w:val="40"/>
          <w:szCs w:val="40"/>
        </w:rPr>
        <w:lastRenderedPageBreak/>
        <w:drawing>
          <wp:anchor distT="0" distB="0" distL="114300" distR="114300" simplePos="0" relativeHeight="251671552" behindDoc="0" locked="0" layoutInCell="1" allowOverlap="1" wp14:anchorId="608DFD75" wp14:editId="1DF8D2AE">
            <wp:simplePos x="0" y="0"/>
            <wp:positionH relativeFrom="margin">
              <wp:align>right</wp:align>
            </wp:positionH>
            <wp:positionV relativeFrom="paragraph">
              <wp:posOffset>0</wp:posOffset>
            </wp:positionV>
            <wp:extent cx="5760720" cy="8144510"/>
            <wp:effectExtent l="0" t="0" r="0" b="8890"/>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anchor>
        </w:drawing>
      </w:r>
    </w:p>
    <w:p w14:paraId="41AE8AC4" w14:textId="5BD964A5" w:rsidR="00020327" w:rsidRDefault="00020327" w:rsidP="005A1CAA">
      <w:pPr>
        <w:autoSpaceDE w:val="0"/>
        <w:autoSpaceDN w:val="0"/>
        <w:adjustRightInd w:val="0"/>
        <w:spacing w:after="0" w:line="240" w:lineRule="auto"/>
        <w:jc w:val="center"/>
        <w:rPr>
          <w:rFonts w:ascii="Comic Sans MS" w:hAnsi="Comic Sans MS" w:cs="Book Antiqua"/>
          <w:b/>
          <w:bCs/>
          <w:iCs/>
          <w:color w:val="000000"/>
          <w:sz w:val="40"/>
          <w:szCs w:val="40"/>
        </w:rPr>
      </w:pPr>
    </w:p>
    <w:p w14:paraId="0E25F1F2" w14:textId="6007AB06" w:rsidR="00816108" w:rsidRPr="00816108" w:rsidRDefault="00816108" w:rsidP="00816108">
      <w:pPr>
        <w:kinsoku w:val="0"/>
        <w:overflowPunct w:val="0"/>
        <w:autoSpaceDE w:val="0"/>
        <w:autoSpaceDN w:val="0"/>
        <w:adjustRightInd w:val="0"/>
        <w:spacing w:after="0" w:line="240" w:lineRule="auto"/>
        <w:rPr>
          <w:rFonts w:ascii="Times New Roman" w:hAnsi="Times New Roman" w:cs="Times New Roman"/>
          <w:sz w:val="20"/>
          <w:szCs w:val="20"/>
          <w14:ligatures w14:val="standardContextual"/>
        </w:rPr>
      </w:pPr>
    </w:p>
    <w:p w14:paraId="21CD4669" w14:textId="06E8836A" w:rsidR="00020327" w:rsidRDefault="00FA0C0B" w:rsidP="005A1CAA">
      <w:pPr>
        <w:autoSpaceDE w:val="0"/>
        <w:autoSpaceDN w:val="0"/>
        <w:adjustRightInd w:val="0"/>
        <w:spacing w:after="0" w:line="240" w:lineRule="auto"/>
        <w:jc w:val="center"/>
        <w:rPr>
          <w:rFonts w:ascii="Comic Sans MS" w:hAnsi="Comic Sans MS" w:cs="Book Antiqua"/>
          <w:b/>
          <w:bCs/>
          <w:iCs/>
          <w:color w:val="000000"/>
          <w:sz w:val="40"/>
          <w:szCs w:val="40"/>
        </w:rPr>
      </w:pPr>
      <w:r w:rsidRPr="00FA0C0B">
        <w:rPr>
          <w:rFonts w:ascii="Comic Sans MS" w:hAnsi="Comic Sans MS" w:cs="Book Antiqua"/>
          <w:b/>
          <w:bCs/>
          <w:iCs/>
          <w:noProof/>
          <w:color w:val="000000"/>
          <w:sz w:val="40"/>
          <w:szCs w:val="40"/>
        </w:rPr>
        <w:drawing>
          <wp:anchor distT="0" distB="0" distL="114300" distR="114300" simplePos="0" relativeHeight="251670528" behindDoc="0" locked="0" layoutInCell="1" allowOverlap="1" wp14:anchorId="65149C1E" wp14:editId="4EFAB6B6">
            <wp:simplePos x="0" y="0"/>
            <wp:positionH relativeFrom="margin">
              <wp:align>right</wp:align>
            </wp:positionH>
            <wp:positionV relativeFrom="paragraph">
              <wp:posOffset>0</wp:posOffset>
            </wp:positionV>
            <wp:extent cx="5760720" cy="8144510"/>
            <wp:effectExtent l="0" t="0" r="0" b="8890"/>
            <wp:wrapSquare wrapText="bothSides"/>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anchor>
        </w:drawing>
      </w:r>
    </w:p>
    <w:p w14:paraId="3155EAF6" w14:textId="06A03B0A" w:rsidR="00816108" w:rsidRPr="00816108" w:rsidRDefault="00816108" w:rsidP="00816108">
      <w:pPr>
        <w:kinsoku w:val="0"/>
        <w:overflowPunct w:val="0"/>
        <w:autoSpaceDE w:val="0"/>
        <w:autoSpaceDN w:val="0"/>
        <w:adjustRightInd w:val="0"/>
        <w:spacing w:after="0" w:line="240" w:lineRule="auto"/>
        <w:ind w:left="907"/>
        <w:rPr>
          <w:rFonts w:ascii="Times New Roman" w:hAnsi="Times New Roman" w:cs="Times New Roman"/>
          <w:sz w:val="20"/>
          <w:szCs w:val="20"/>
          <w14:ligatures w14:val="standardContextual"/>
        </w:rPr>
      </w:pPr>
    </w:p>
    <w:p w14:paraId="023F3B3A" w14:textId="6BB6F73C" w:rsidR="00020327" w:rsidRDefault="00400CA7" w:rsidP="005A1CAA">
      <w:pPr>
        <w:autoSpaceDE w:val="0"/>
        <w:autoSpaceDN w:val="0"/>
        <w:adjustRightInd w:val="0"/>
        <w:spacing w:after="0" w:line="240" w:lineRule="auto"/>
        <w:jc w:val="center"/>
        <w:rPr>
          <w:rFonts w:ascii="Comic Sans MS" w:hAnsi="Comic Sans MS" w:cs="Book Antiqua"/>
          <w:b/>
          <w:bCs/>
          <w:iCs/>
          <w:color w:val="000000"/>
          <w:sz w:val="40"/>
          <w:szCs w:val="40"/>
        </w:rPr>
      </w:pPr>
      <w:r w:rsidRPr="00400CA7">
        <w:rPr>
          <w:rFonts w:ascii="Comic Sans MS" w:hAnsi="Comic Sans MS" w:cs="Book Antiqua"/>
          <w:b/>
          <w:bCs/>
          <w:iCs/>
          <w:noProof/>
          <w:color w:val="000000"/>
          <w:sz w:val="40"/>
          <w:szCs w:val="40"/>
        </w:rPr>
        <w:lastRenderedPageBreak/>
        <w:drawing>
          <wp:anchor distT="0" distB="0" distL="114300" distR="114300" simplePos="0" relativeHeight="251672576" behindDoc="0" locked="0" layoutInCell="1" allowOverlap="1" wp14:anchorId="14230B14" wp14:editId="6537B301">
            <wp:simplePos x="0" y="0"/>
            <wp:positionH relativeFrom="margin">
              <wp:align>right</wp:align>
            </wp:positionH>
            <wp:positionV relativeFrom="paragraph">
              <wp:posOffset>0</wp:posOffset>
            </wp:positionV>
            <wp:extent cx="5760720" cy="8158480"/>
            <wp:effectExtent l="0" t="0" r="0" b="0"/>
            <wp:wrapSquare wrapText="bothSides"/>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158480"/>
                    </a:xfrm>
                    <a:prstGeom prst="rect">
                      <a:avLst/>
                    </a:prstGeom>
                    <a:noFill/>
                    <a:ln>
                      <a:noFill/>
                    </a:ln>
                  </pic:spPr>
                </pic:pic>
              </a:graphicData>
            </a:graphic>
          </wp:anchor>
        </w:drawing>
      </w:r>
    </w:p>
    <w:p w14:paraId="12C8D802" w14:textId="12C9776A" w:rsidR="00020327" w:rsidRDefault="00020327" w:rsidP="005A1CAA">
      <w:pPr>
        <w:autoSpaceDE w:val="0"/>
        <w:autoSpaceDN w:val="0"/>
        <w:adjustRightInd w:val="0"/>
        <w:spacing w:after="0" w:line="240" w:lineRule="auto"/>
        <w:jc w:val="center"/>
        <w:rPr>
          <w:rFonts w:ascii="Comic Sans MS" w:hAnsi="Comic Sans MS" w:cs="Book Antiqua"/>
          <w:b/>
          <w:bCs/>
          <w:iCs/>
          <w:color w:val="000000"/>
          <w:sz w:val="40"/>
          <w:szCs w:val="40"/>
        </w:rPr>
      </w:pPr>
    </w:p>
    <w:p w14:paraId="3EA1696C" w14:textId="4B7069D0" w:rsidR="00F15BFC" w:rsidRDefault="00400CA7" w:rsidP="005A1CAA">
      <w:pPr>
        <w:autoSpaceDE w:val="0"/>
        <w:autoSpaceDN w:val="0"/>
        <w:adjustRightInd w:val="0"/>
        <w:spacing w:after="0" w:line="240" w:lineRule="auto"/>
        <w:jc w:val="center"/>
        <w:rPr>
          <w:rFonts w:ascii="Comic Sans MS" w:hAnsi="Comic Sans MS" w:cs="Book Antiqua"/>
          <w:b/>
          <w:bCs/>
          <w:iCs/>
          <w:color w:val="000000"/>
          <w:sz w:val="40"/>
          <w:szCs w:val="40"/>
        </w:rPr>
      </w:pPr>
      <w:r w:rsidRPr="00400CA7">
        <w:rPr>
          <w:rFonts w:ascii="Comic Sans MS" w:hAnsi="Comic Sans MS" w:cs="Book Antiqua"/>
          <w:b/>
          <w:bCs/>
          <w:iCs/>
          <w:noProof/>
          <w:color w:val="000000"/>
          <w:sz w:val="40"/>
          <w:szCs w:val="40"/>
        </w:rPr>
        <w:lastRenderedPageBreak/>
        <w:drawing>
          <wp:anchor distT="0" distB="0" distL="114300" distR="114300" simplePos="0" relativeHeight="251673600" behindDoc="0" locked="0" layoutInCell="1" allowOverlap="1" wp14:anchorId="0B8CBB3B" wp14:editId="3B02B4A3">
            <wp:simplePos x="0" y="0"/>
            <wp:positionH relativeFrom="margin">
              <wp:align>right</wp:align>
            </wp:positionH>
            <wp:positionV relativeFrom="paragraph">
              <wp:posOffset>0</wp:posOffset>
            </wp:positionV>
            <wp:extent cx="5760720" cy="8158480"/>
            <wp:effectExtent l="0" t="0" r="0" b="0"/>
            <wp:wrapSquare wrapText="bothSides"/>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58480"/>
                    </a:xfrm>
                    <a:prstGeom prst="rect">
                      <a:avLst/>
                    </a:prstGeom>
                    <a:noFill/>
                    <a:ln>
                      <a:noFill/>
                    </a:ln>
                  </pic:spPr>
                </pic:pic>
              </a:graphicData>
            </a:graphic>
          </wp:anchor>
        </w:drawing>
      </w:r>
    </w:p>
    <w:p w14:paraId="72ADFB03" w14:textId="77777777" w:rsidR="00F15BFC" w:rsidRDefault="00F15BFC" w:rsidP="005A1CAA">
      <w:pPr>
        <w:autoSpaceDE w:val="0"/>
        <w:autoSpaceDN w:val="0"/>
        <w:adjustRightInd w:val="0"/>
        <w:spacing w:after="0" w:line="240" w:lineRule="auto"/>
        <w:jc w:val="center"/>
        <w:rPr>
          <w:rFonts w:ascii="Comic Sans MS" w:hAnsi="Comic Sans MS" w:cs="Book Antiqua"/>
          <w:b/>
          <w:bCs/>
          <w:iCs/>
          <w:color w:val="000000"/>
          <w:sz w:val="40"/>
          <w:szCs w:val="40"/>
        </w:rPr>
      </w:pPr>
    </w:p>
    <w:p w14:paraId="26A6AF01" w14:textId="0CE86C64" w:rsidR="00400CA7" w:rsidRPr="00400CA7" w:rsidRDefault="00400CA7" w:rsidP="00400CA7">
      <w:pPr>
        <w:pStyle w:val="Default"/>
        <w:jc w:val="center"/>
        <w:rPr>
          <w:rFonts w:asciiTheme="minorHAnsi" w:hAnsiTheme="minorHAnsi" w:cstheme="minorHAnsi"/>
          <w:b/>
          <w:bCs/>
          <w:sz w:val="40"/>
          <w:szCs w:val="40"/>
        </w:rPr>
      </w:pPr>
      <w:r w:rsidRPr="00400CA7">
        <w:rPr>
          <w:rFonts w:asciiTheme="minorHAnsi" w:hAnsiTheme="minorHAnsi" w:cstheme="minorHAnsi"/>
          <w:b/>
          <w:bCs/>
          <w:color w:val="FF0000"/>
          <w:sz w:val="40"/>
          <w:szCs w:val="40"/>
        </w:rPr>
        <w:lastRenderedPageBreak/>
        <w:t>Drodzy Rodzice!</w:t>
      </w:r>
    </w:p>
    <w:p w14:paraId="505CA310" w14:textId="77777777" w:rsidR="00400CA7" w:rsidRDefault="00400CA7" w:rsidP="00400CA7">
      <w:pPr>
        <w:pStyle w:val="Default"/>
        <w:rPr>
          <w:rFonts w:asciiTheme="minorHAnsi" w:hAnsiTheme="minorHAnsi" w:cstheme="minorHAnsi"/>
          <w:b/>
          <w:bCs/>
          <w:sz w:val="32"/>
          <w:szCs w:val="32"/>
        </w:rPr>
      </w:pPr>
    </w:p>
    <w:p w14:paraId="5C431C92" w14:textId="140262AF" w:rsidR="00400CA7" w:rsidRPr="008144A2" w:rsidRDefault="00400CA7" w:rsidP="00400CA7">
      <w:pPr>
        <w:pStyle w:val="Default"/>
        <w:jc w:val="both"/>
        <w:rPr>
          <w:rFonts w:asciiTheme="minorHAnsi" w:hAnsiTheme="minorHAnsi" w:cstheme="minorHAnsi"/>
          <w:b/>
          <w:sz w:val="32"/>
          <w:szCs w:val="32"/>
        </w:rPr>
      </w:pPr>
      <w:r w:rsidRPr="008144A2">
        <w:rPr>
          <w:rFonts w:asciiTheme="minorHAnsi" w:hAnsiTheme="minorHAnsi" w:cstheme="minorHAnsi"/>
          <w:b/>
          <w:sz w:val="32"/>
          <w:szCs w:val="32"/>
        </w:rPr>
        <w:t>To już ostatni numer naszej gazetki w tym roku szkolnym. Przed nami wakacje i upragniony wypoczynek. Jeszcze tylko pożegnamy dzieci z grup starszych, które na pewno doskonale odnajdą się w rzeczywistości szkolnej. Z pozostałymi naszymi przedszkolakami spotkamy się znowu za dwa miesiące. Powitamy również w naszych progach nowe dzieci. Postaramy się, aby przedszkole było dla wszystkich ciepłym, przyjaznym i bezpiecznym miejscem. Mamy nadzieję, ze wszystkie dni, które minęły w przedszkolu pozostawiły miłe i niezapomniane wspomnienia. Staraliśmy się realizować nasze zamierzenia w sposób ciekawy i urozmaicony. Były więc różne imprezy, wycieczki. Dzieci i nauczyciele brali udział w wielu konkursach osiągając sukcesy i zdobywając nagrody, dyplomy czy certyfikaty dla naszego przedszkola. Mamy nadzieję, że spełniamy Państwa oczekiwanie, a zarazem jesteśmy otwarci na sugestie i uwagi płynące z zewnątrz.</w:t>
      </w:r>
    </w:p>
    <w:p w14:paraId="15ABF5CB" w14:textId="219C1418" w:rsidR="00400CA7" w:rsidRPr="00400CA7" w:rsidRDefault="00400CA7" w:rsidP="00400CA7">
      <w:pPr>
        <w:pStyle w:val="Default"/>
        <w:jc w:val="center"/>
        <w:rPr>
          <w:rFonts w:asciiTheme="minorHAnsi" w:hAnsiTheme="minorHAnsi" w:cstheme="minorHAnsi"/>
          <w:color w:val="FF0000"/>
          <w:sz w:val="32"/>
          <w:szCs w:val="32"/>
        </w:rPr>
      </w:pPr>
      <w:r w:rsidRPr="00400CA7">
        <w:rPr>
          <w:rFonts w:asciiTheme="minorHAnsi" w:hAnsiTheme="minorHAnsi" w:cstheme="minorHAnsi"/>
          <w:b/>
          <w:bCs/>
          <w:color w:val="FF0000"/>
          <w:sz w:val="32"/>
          <w:szCs w:val="32"/>
        </w:rPr>
        <w:t xml:space="preserve">WSZYSTKIM, KTÓRZY OKAZALI POMOC I SERCE ORAZ ŻYCZLIWOŚĆ </w:t>
      </w:r>
      <w:r>
        <w:rPr>
          <w:rFonts w:asciiTheme="minorHAnsi" w:hAnsiTheme="minorHAnsi" w:cstheme="minorHAnsi"/>
          <w:b/>
          <w:bCs/>
          <w:color w:val="FF0000"/>
          <w:sz w:val="32"/>
          <w:szCs w:val="32"/>
        </w:rPr>
        <w:t xml:space="preserve">                   </w:t>
      </w:r>
      <w:r w:rsidRPr="00400CA7">
        <w:rPr>
          <w:rFonts w:asciiTheme="minorHAnsi" w:hAnsiTheme="minorHAnsi" w:cstheme="minorHAnsi"/>
          <w:b/>
          <w:bCs/>
          <w:color w:val="FF0000"/>
          <w:sz w:val="32"/>
          <w:szCs w:val="32"/>
        </w:rPr>
        <w:t>I ZROZUMIENIE BARDZO DZIĘKUJEMY</w:t>
      </w:r>
      <w:r w:rsidR="008144A2">
        <w:rPr>
          <w:rFonts w:asciiTheme="minorHAnsi" w:hAnsiTheme="minorHAnsi" w:cstheme="minorHAnsi"/>
          <w:b/>
          <w:bCs/>
          <w:color w:val="FF0000"/>
          <w:sz w:val="32"/>
          <w:szCs w:val="32"/>
        </w:rPr>
        <w:t>!</w:t>
      </w:r>
    </w:p>
    <w:p w14:paraId="706B017E" w14:textId="6604DAEB" w:rsidR="00F15BFC" w:rsidRPr="00A95E50" w:rsidRDefault="00400CA7" w:rsidP="00400CA7">
      <w:pPr>
        <w:tabs>
          <w:tab w:val="left" w:pos="3420"/>
        </w:tabs>
        <w:autoSpaceDE w:val="0"/>
        <w:autoSpaceDN w:val="0"/>
        <w:adjustRightInd w:val="0"/>
        <w:spacing w:after="0" w:line="240" w:lineRule="auto"/>
        <w:jc w:val="center"/>
        <w:rPr>
          <w:rFonts w:cstheme="minorHAnsi"/>
          <w:b/>
          <w:bCs/>
          <w:iCs/>
          <w:color w:val="7030A0"/>
          <w:sz w:val="32"/>
          <w:szCs w:val="32"/>
        </w:rPr>
      </w:pPr>
      <w:r w:rsidRPr="00A95E50">
        <w:rPr>
          <w:rFonts w:cstheme="minorHAnsi"/>
          <w:b/>
          <w:color w:val="BF8F00" w:themeColor="accent4" w:themeShade="BF"/>
          <w:sz w:val="32"/>
          <w:szCs w:val="32"/>
        </w:rPr>
        <w:t xml:space="preserve">Dzieciom i Rodzicom życzymy słonecznych, pełnych przygód wakacji oraz wyjątkowego, zasłużonego odpoczynku.                                                          </w:t>
      </w:r>
      <w:r w:rsidRPr="00A95E50">
        <w:rPr>
          <w:rFonts w:cstheme="minorHAnsi"/>
          <w:b/>
          <w:bCs/>
          <w:color w:val="7030A0"/>
          <w:sz w:val="32"/>
          <w:szCs w:val="32"/>
        </w:rPr>
        <w:t>Do zobaczenia w nowym roku szkolnym</w:t>
      </w:r>
      <w:r w:rsidR="008144A2">
        <w:rPr>
          <w:rFonts w:cstheme="minorHAnsi"/>
          <w:b/>
          <w:bCs/>
          <w:color w:val="7030A0"/>
          <w:sz w:val="32"/>
          <w:szCs w:val="32"/>
        </w:rPr>
        <w:t>!</w:t>
      </w:r>
    </w:p>
    <w:p w14:paraId="4430B248" w14:textId="44F1D30E" w:rsidR="00F15BFC" w:rsidRPr="00400CA7" w:rsidRDefault="00400CA7" w:rsidP="005A1CAA">
      <w:pPr>
        <w:autoSpaceDE w:val="0"/>
        <w:autoSpaceDN w:val="0"/>
        <w:adjustRightInd w:val="0"/>
        <w:spacing w:after="0" w:line="240" w:lineRule="auto"/>
        <w:jc w:val="center"/>
        <w:rPr>
          <w:rFonts w:cstheme="minorHAnsi"/>
          <w:b/>
          <w:bCs/>
          <w:iCs/>
          <w:color w:val="000000"/>
          <w:sz w:val="32"/>
          <w:szCs w:val="32"/>
        </w:rPr>
      </w:pPr>
      <w:r>
        <w:rPr>
          <w:rFonts w:ascii="Comic Sans MS" w:hAnsi="Comic Sans MS" w:cs="Book Antiqua"/>
          <w:b/>
          <w:bCs/>
          <w:iCs/>
          <w:noProof/>
          <w:color w:val="000000"/>
          <w:sz w:val="40"/>
          <w:szCs w:val="40"/>
          <w:lang w:eastAsia="pl-PL"/>
        </w:rPr>
        <w:drawing>
          <wp:anchor distT="0" distB="0" distL="114300" distR="114300" simplePos="0" relativeHeight="251663360" behindDoc="1" locked="0" layoutInCell="1" allowOverlap="1" wp14:anchorId="408A686E" wp14:editId="0C3AA2C5">
            <wp:simplePos x="0" y="0"/>
            <wp:positionH relativeFrom="margin">
              <wp:align>center</wp:align>
            </wp:positionH>
            <wp:positionV relativeFrom="paragraph">
              <wp:posOffset>182245</wp:posOffset>
            </wp:positionV>
            <wp:extent cx="2457450" cy="2247900"/>
            <wp:effectExtent l="0" t="0" r="0" b="0"/>
            <wp:wrapSquare wrapText="bothSides"/>
            <wp:docPr id="68" name="Obraz 66" descr="kremowy-szczliwy-mienia-lodu-lato-soca-wakacje-25269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mowy-szczliwy-mienia-lodu-lato-soca-wakacje-25269026.jpg"/>
                    <pic:cNvPicPr/>
                  </pic:nvPicPr>
                  <pic:blipFill>
                    <a:blip r:embed="rId33" cstate="print"/>
                    <a:stretch>
                      <a:fillRect/>
                    </a:stretch>
                  </pic:blipFill>
                  <pic:spPr>
                    <a:xfrm>
                      <a:off x="0" y="0"/>
                      <a:ext cx="2457450" cy="2247900"/>
                    </a:xfrm>
                    <a:prstGeom prst="rect">
                      <a:avLst/>
                    </a:prstGeom>
                  </pic:spPr>
                </pic:pic>
              </a:graphicData>
            </a:graphic>
            <wp14:sizeRelH relativeFrom="margin">
              <wp14:pctWidth>0</wp14:pctWidth>
            </wp14:sizeRelH>
            <wp14:sizeRelV relativeFrom="margin">
              <wp14:pctHeight>0</wp14:pctHeight>
            </wp14:sizeRelV>
          </wp:anchor>
        </w:drawing>
      </w:r>
    </w:p>
    <w:p w14:paraId="422DAF76" w14:textId="18A99700" w:rsidR="00F15BFC" w:rsidRDefault="00F15BFC" w:rsidP="005A1CAA">
      <w:pPr>
        <w:autoSpaceDE w:val="0"/>
        <w:autoSpaceDN w:val="0"/>
        <w:adjustRightInd w:val="0"/>
        <w:spacing w:after="0" w:line="240" w:lineRule="auto"/>
        <w:jc w:val="center"/>
        <w:rPr>
          <w:rFonts w:ascii="Comic Sans MS" w:hAnsi="Comic Sans MS" w:cs="Book Antiqua"/>
          <w:b/>
          <w:bCs/>
          <w:iCs/>
          <w:color w:val="000000"/>
          <w:sz w:val="40"/>
          <w:szCs w:val="40"/>
        </w:rPr>
      </w:pPr>
    </w:p>
    <w:p w14:paraId="3F723590" w14:textId="5785DC00" w:rsidR="00F15BFC" w:rsidRDefault="00F15BFC" w:rsidP="005A1CAA">
      <w:pPr>
        <w:autoSpaceDE w:val="0"/>
        <w:autoSpaceDN w:val="0"/>
        <w:adjustRightInd w:val="0"/>
        <w:spacing w:after="0" w:line="240" w:lineRule="auto"/>
        <w:jc w:val="center"/>
        <w:rPr>
          <w:rFonts w:ascii="Comic Sans MS" w:hAnsi="Comic Sans MS" w:cs="Book Antiqua"/>
          <w:b/>
          <w:bCs/>
          <w:iCs/>
          <w:color w:val="000000"/>
          <w:sz w:val="40"/>
          <w:szCs w:val="40"/>
        </w:rPr>
      </w:pPr>
    </w:p>
    <w:p w14:paraId="3F873EE9" w14:textId="0DD13A0C" w:rsidR="00F15BFC" w:rsidRDefault="00F15BFC" w:rsidP="005A1CAA">
      <w:pPr>
        <w:autoSpaceDE w:val="0"/>
        <w:autoSpaceDN w:val="0"/>
        <w:adjustRightInd w:val="0"/>
        <w:spacing w:after="0" w:line="240" w:lineRule="auto"/>
        <w:jc w:val="center"/>
        <w:rPr>
          <w:rFonts w:ascii="Comic Sans MS" w:hAnsi="Comic Sans MS" w:cs="Book Antiqua"/>
          <w:b/>
          <w:bCs/>
          <w:iCs/>
          <w:color w:val="000000"/>
          <w:sz w:val="40"/>
          <w:szCs w:val="40"/>
        </w:rPr>
      </w:pPr>
    </w:p>
    <w:p w14:paraId="0CD81C1F" w14:textId="77777777" w:rsidR="00F15BFC" w:rsidRDefault="00F15BFC" w:rsidP="005A1CAA">
      <w:pPr>
        <w:autoSpaceDE w:val="0"/>
        <w:autoSpaceDN w:val="0"/>
        <w:adjustRightInd w:val="0"/>
        <w:spacing w:after="0" w:line="240" w:lineRule="auto"/>
        <w:jc w:val="center"/>
        <w:rPr>
          <w:rFonts w:ascii="Comic Sans MS" w:hAnsi="Comic Sans MS" w:cs="Book Antiqua"/>
          <w:b/>
          <w:bCs/>
          <w:iCs/>
          <w:color w:val="000000"/>
          <w:sz w:val="40"/>
          <w:szCs w:val="40"/>
        </w:rPr>
      </w:pPr>
    </w:p>
    <w:p w14:paraId="0A75919C" w14:textId="77777777" w:rsidR="00F15BFC" w:rsidRDefault="00F15BFC" w:rsidP="005A1CAA">
      <w:pPr>
        <w:autoSpaceDE w:val="0"/>
        <w:autoSpaceDN w:val="0"/>
        <w:adjustRightInd w:val="0"/>
        <w:spacing w:after="0" w:line="240" w:lineRule="auto"/>
        <w:jc w:val="center"/>
        <w:rPr>
          <w:rFonts w:ascii="Comic Sans MS" w:hAnsi="Comic Sans MS" w:cs="Book Antiqua"/>
          <w:b/>
          <w:bCs/>
          <w:iCs/>
          <w:color w:val="000000"/>
          <w:sz w:val="40"/>
          <w:szCs w:val="40"/>
        </w:rPr>
      </w:pPr>
    </w:p>
    <w:p w14:paraId="05D1C5D7" w14:textId="62720681" w:rsidR="00F15BFC" w:rsidRDefault="00F15BFC" w:rsidP="005A1CAA">
      <w:pPr>
        <w:autoSpaceDE w:val="0"/>
        <w:autoSpaceDN w:val="0"/>
        <w:adjustRightInd w:val="0"/>
        <w:spacing w:after="0" w:line="240" w:lineRule="auto"/>
        <w:jc w:val="center"/>
        <w:rPr>
          <w:rFonts w:ascii="Comic Sans MS" w:hAnsi="Comic Sans MS" w:cs="Book Antiqua"/>
          <w:b/>
          <w:bCs/>
          <w:iCs/>
          <w:color w:val="000000"/>
          <w:sz w:val="40"/>
          <w:szCs w:val="40"/>
        </w:rPr>
      </w:pPr>
    </w:p>
    <w:p w14:paraId="0FAC3B1E" w14:textId="0F7EDDB0" w:rsidR="00F15BFC" w:rsidRDefault="00F15BFC" w:rsidP="005A1CAA">
      <w:pPr>
        <w:autoSpaceDE w:val="0"/>
        <w:autoSpaceDN w:val="0"/>
        <w:adjustRightInd w:val="0"/>
        <w:spacing w:after="0" w:line="240" w:lineRule="auto"/>
        <w:jc w:val="center"/>
        <w:rPr>
          <w:rFonts w:ascii="Comic Sans MS" w:hAnsi="Comic Sans MS" w:cs="Book Antiqua"/>
          <w:b/>
          <w:bCs/>
          <w:iCs/>
          <w:color w:val="000000"/>
          <w:sz w:val="40"/>
          <w:szCs w:val="40"/>
        </w:rPr>
      </w:pPr>
    </w:p>
    <w:p w14:paraId="5D428EF7" w14:textId="0988FC8E" w:rsidR="005A1CAA" w:rsidRPr="00400CA7" w:rsidRDefault="005A1CAA" w:rsidP="00400CA7">
      <w:pPr>
        <w:jc w:val="center"/>
        <w:rPr>
          <w:rFonts w:cstheme="minorHAnsi"/>
          <w:color w:val="002060"/>
          <w:sz w:val="36"/>
          <w:szCs w:val="36"/>
        </w:rPr>
      </w:pPr>
      <w:r w:rsidRPr="00400CA7">
        <w:rPr>
          <w:rFonts w:cstheme="minorHAnsi"/>
          <w:b/>
          <w:bCs/>
          <w:iCs/>
          <w:color w:val="002060"/>
          <w:sz w:val="36"/>
          <w:szCs w:val="36"/>
        </w:rPr>
        <w:t xml:space="preserve">Dyrekcja i Pracownicy Przedszkola </w:t>
      </w:r>
      <w:r w:rsidR="008144A2">
        <w:rPr>
          <w:rFonts w:cstheme="minorHAnsi"/>
          <w:b/>
          <w:bCs/>
          <w:iCs/>
          <w:color w:val="002060"/>
          <w:sz w:val="36"/>
          <w:szCs w:val="36"/>
        </w:rPr>
        <w:t>n</w:t>
      </w:r>
      <w:r w:rsidRPr="00400CA7">
        <w:rPr>
          <w:rFonts w:cstheme="minorHAnsi"/>
          <w:b/>
          <w:bCs/>
          <w:iCs/>
          <w:color w:val="002060"/>
          <w:sz w:val="36"/>
          <w:szCs w:val="36"/>
        </w:rPr>
        <w:t>r 68</w:t>
      </w:r>
      <w:r w:rsidR="008144A2">
        <w:rPr>
          <w:rFonts w:cstheme="minorHAnsi"/>
          <w:b/>
          <w:bCs/>
          <w:iCs/>
          <w:color w:val="002060"/>
          <w:sz w:val="36"/>
          <w:szCs w:val="36"/>
        </w:rPr>
        <w:t xml:space="preserve"> „Kolorowy Świat” </w:t>
      </w:r>
      <w:r w:rsidRPr="00400CA7">
        <w:rPr>
          <w:rFonts w:cstheme="minorHAnsi"/>
          <w:b/>
          <w:bCs/>
          <w:iCs/>
          <w:color w:val="002060"/>
          <w:sz w:val="36"/>
          <w:szCs w:val="36"/>
        </w:rPr>
        <w:t xml:space="preserve"> w Poznaniu</w:t>
      </w:r>
    </w:p>
    <w:sectPr w:rsidR="005A1CAA" w:rsidRPr="00400CA7">
      <w:footerReference w:type="default" r:id="rId3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49388B" w14:textId="77777777" w:rsidR="009F38AA" w:rsidRDefault="009F38AA" w:rsidP="008F5A7A">
      <w:pPr>
        <w:spacing w:after="0" w:line="240" w:lineRule="auto"/>
      </w:pPr>
      <w:r>
        <w:separator/>
      </w:r>
    </w:p>
  </w:endnote>
  <w:endnote w:type="continuationSeparator" w:id="0">
    <w:p w14:paraId="30EDCF34" w14:textId="77777777" w:rsidR="009F38AA" w:rsidRDefault="009F38AA" w:rsidP="008F5A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Roboto Condensed">
    <w:charset w:val="00"/>
    <w:family w:val="auto"/>
    <w:pitch w:val="variable"/>
    <w:sig w:usb0="E0000AFF" w:usb1="5000217F" w:usb2="00000021" w:usb3="00000000" w:csb0="0000019F" w:csb1="00000000"/>
  </w:font>
  <w:font w:name="inherit">
    <w:altName w:val="Cambria"/>
    <w:panose1 w:val="00000000000000000000"/>
    <w:charset w:val="00"/>
    <w:family w:val="roman"/>
    <w:notTrueType/>
    <w:pitch w:val="default"/>
  </w:font>
  <w:font w:name="Roboto">
    <w:charset w:val="00"/>
    <w:family w:val="auto"/>
    <w:pitch w:val="variable"/>
    <w:sig w:usb0="E0000AFF" w:usb1="5000217F" w:usb2="00000021" w:usb3="00000000" w:csb0="0000019F" w:csb1="00000000"/>
  </w:font>
  <w:font w:name="Arial">
    <w:panose1 w:val="020B0604020202020204"/>
    <w:charset w:val="EE"/>
    <w:family w:val="swiss"/>
    <w:pitch w:val="variable"/>
    <w:sig w:usb0="E0002EFF" w:usb1="C000785B"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Open Sans">
    <w:charset w:val="00"/>
    <w:family w:val="swiss"/>
    <w:pitch w:val="variable"/>
    <w:sig w:usb0="E00002EF" w:usb1="4000205B" w:usb2="00000028" w:usb3="00000000" w:csb0="0000019F" w:csb1="00000000"/>
  </w:font>
  <w:font w:name="Book Antiqua">
    <w:panose1 w:val="02040602050305030304"/>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60778096"/>
      <w:docPartObj>
        <w:docPartGallery w:val="Page Numbers (Bottom of Page)"/>
        <w:docPartUnique/>
      </w:docPartObj>
    </w:sdtPr>
    <w:sdtContent>
      <w:p w14:paraId="5A1AEF21" w14:textId="082FD340" w:rsidR="008F5A7A" w:rsidRDefault="008F5A7A">
        <w:pPr>
          <w:pStyle w:val="Stopka"/>
          <w:jc w:val="center"/>
        </w:pPr>
        <w:r>
          <w:fldChar w:fldCharType="begin"/>
        </w:r>
        <w:r>
          <w:instrText>PAGE   \* MERGEFORMAT</w:instrText>
        </w:r>
        <w:r>
          <w:fldChar w:fldCharType="separate"/>
        </w:r>
        <w:r>
          <w:t>2</w:t>
        </w:r>
        <w:r>
          <w:fldChar w:fldCharType="end"/>
        </w:r>
      </w:p>
    </w:sdtContent>
  </w:sdt>
  <w:p w14:paraId="339FC06E" w14:textId="77777777" w:rsidR="008F5A7A" w:rsidRDefault="008F5A7A">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69BEAE" w14:textId="77777777" w:rsidR="009F38AA" w:rsidRDefault="009F38AA" w:rsidP="008F5A7A">
      <w:pPr>
        <w:spacing w:after="0" w:line="240" w:lineRule="auto"/>
      </w:pPr>
      <w:r>
        <w:separator/>
      </w:r>
    </w:p>
  </w:footnote>
  <w:footnote w:type="continuationSeparator" w:id="0">
    <w:p w14:paraId="1F19EF8A" w14:textId="77777777" w:rsidR="009F38AA" w:rsidRDefault="009F38AA" w:rsidP="008F5A7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189D"/>
    <w:rsid w:val="00020327"/>
    <w:rsid w:val="000E2B29"/>
    <w:rsid w:val="00153C3B"/>
    <w:rsid w:val="0017189D"/>
    <w:rsid w:val="001F0534"/>
    <w:rsid w:val="00261C41"/>
    <w:rsid w:val="0030358F"/>
    <w:rsid w:val="00310F24"/>
    <w:rsid w:val="00374BE5"/>
    <w:rsid w:val="003E6E6A"/>
    <w:rsid w:val="003F4452"/>
    <w:rsid w:val="00400CA7"/>
    <w:rsid w:val="005819F7"/>
    <w:rsid w:val="005A1CAA"/>
    <w:rsid w:val="00607321"/>
    <w:rsid w:val="006E0646"/>
    <w:rsid w:val="007030DC"/>
    <w:rsid w:val="008144A2"/>
    <w:rsid w:val="00816108"/>
    <w:rsid w:val="008A69C9"/>
    <w:rsid w:val="008E255C"/>
    <w:rsid w:val="008F5A7A"/>
    <w:rsid w:val="0099632A"/>
    <w:rsid w:val="009F38AA"/>
    <w:rsid w:val="00A95E50"/>
    <w:rsid w:val="00AF0D03"/>
    <w:rsid w:val="00AF72FA"/>
    <w:rsid w:val="00CD2E6C"/>
    <w:rsid w:val="00D50942"/>
    <w:rsid w:val="00D9227B"/>
    <w:rsid w:val="00DD3E18"/>
    <w:rsid w:val="00EB0A4A"/>
    <w:rsid w:val="00EB6017"/>
    <w:rsid w:val="00F15BFC"/>
    <w:rsid w:val="00FA0C0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8A3689"/>
  <w15:chartTrackingRefBased/>
  <w15:docId w15:val="{A284DD8B-7E31-4BF7-8D92-D76381C219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7189D"/>
    <w:pPr>
      <w:spacing w:after="200" w:line="276" w:lineRule="auto"/>
    </w:pPr>
    <w:rPr>
      <w:kern w:val="0"/>
      <w14:ligatures w14:val="none"/>
    </w:rPr>
  </w:style>
  <w:style w:type="paragraph" w:styleId="Nagwek1">
    <w:name w:val="heading 1"/>
    <w:basedOn w:val="Normalny"/>
    <w:link w:val="Nagwek1Znak"/>
    <w:uiPriority w:val="9"/>
    <w:qFormat/>
    <w:rsid w:val="00DD3E1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l-PL"/>
    </w:rPr>
  </w:style>
  <w:style w:type="paragraph" w:styleId="Nagwek2">
    <w:name w:val="heading 2"/>
    <w:basedOn w:val="Normalny"/>
    <w:next w:val="Normalny"/>
    <w:link w:val="Nagwek2Znak"/>
    <w:uiPriority w:val="9"/>
    <w:semiHidden/>
    <w:unhideWhenUsed/>
    <w:qFormat/>
    <w:rsid w:val="003E6E6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semiHidden/>
    <w:unhideWhenUsed/>
    <w:qFormat/>
    <w:rsid w:val="003E6E6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uiPriority w:val="1"/>
    <w:qFormat/>
    <w:rsid w:val="0017189D"/>
    <w:pPr>
      <w:spacing w:after="0" w:line="240" w:lineRule="auto"/>
    </w:pPr>
    <w:rPr>
      <w:kern w:val="0"/>
      <w14:ligatures w14:val="none"/>
    </w:rPr>
  </w:style>
  <w:style w:type="character" w:styleId="Hipercze">
    <w:name w:val="Hyperlink"/>
    <w:basedOn w:val="Domylnaczcionkaakapitu"/>
    <w:uiPriority w:val="99"/>
    <w:unhideWhenUsed/>
    <w:rsid w:val="005A1CAA"/>
    <w:rPr>
      <w:color w:val="0000FF"/>
      <w:u w:val="single"/>
    </w:rPr>
  </w:style>
  <w:style w:type="paragraph" w:styleId="Nagwek">
    <w:name w:val="header"/>
    <w:basedOn w:val="Normalny"/>
    <w:link w:val="NagwekZnak"/>
    <w:uiPriority w:val="99"/>
    <w:unhideWhenUsed/>
    <w:rsid w:val="005A1CA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A1CAA"/>
    <w:rPr>
      <w:kern w:val="0"/>
      <w14:ligatures w14:val="none"/>
    </w:rPr>
  </w:style>
  <w:style w:type="paragraph" w:styleId="NormalnyWeb">
    <w:name w:val="Normal (Web)"/>
    <w:basedOn w:val="Normalny"/>
    <w:uiPriority w:val="99"/>
    <w:unhideWhenUsed/>
    <w:rsid w:val="005A1CAA"/>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agwek1Znak">
    <w:name w:val="Nagłówek 1 Znak"/>
    <w:basedOn w:val="Domylnaczcionkaakapitu"/>
    <w:link w:val="Nagwek1"/>
    <w:uiPriority w:val="9"/>
    <w:rsid w:val="00DD3E18"/>
    <w:rPr>
      <w:rFonts w:ascii="Times New Roman" w:eastAsia="Times New Roman" w:hAnsi="Times New Roman" w:cs="Times New Roman"/>
      <w:b/>
      <w:bCs/>
      <w:kern w:val="36"/>
      <w:sz w:val="48"/>
      <w:szCs w:val="48"/>
      <w:lang w:eastAsia="pl-PL"/>
      <w14:ligatures w14:val="none"/>
    </w:rPr>
  </w:style>
  <w:style w:type="paragraph" w:customStyle="1" w:styleId="wp-caption-text">
    <w:name w:val="wp-caption-text"/>
    <w:basedOn w:val="Normalny"/>
    <w:rsid w:val="00DD3E18"/>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agwek2Znak">
    <w:name w:val="Nagłówek 2 Znak"/>
    <w:basedOn w:val="Domylnaczcionkaakapitu"/>
    <w:link w:val="Nagwek2"/>
    <w:uiPriority w:val="9"/>
    <w:semiHidden/>
    <w:rsid w:val="003E6E6A"/>
    <w:rPr>
      <w:rFonts w:asciiTheme="majorHAnsi" w:eastAsiaTheme="majorEastAsia" w:hAnsiTheme="majorHAnsi" w:cstheme="majorBidi"/>
      <w:color w:val="2F5496" w:themeColor="accent1" w:themeShade="BF"/>
      <w:kern w:val="0"/>
      <w:sz w:val="26"/>
      <w:szCs w:val="26"/>
      <w14:ligatures w14:val="none"/>
    </w:rPr>
  </w:style>
  <w:style w:type="character" w:customStyle="1" w:styleId="Nagwek3Znak">
    <w:name w:val="Nagłówek 3 Znak"/>
    <w:basedOn w:val="Domylnaczcionkaakapitu"/>
    <w:link w:val="Nagwek3"/>
    <w:uiPriority w:val="9"/>
    <w:semiHidden/>
    <w:rsid w:val="003E6E6A"/>
    <w:rPr>
      <w:rFonts w:asciiTheme="majorHAnsi" w:eastAsiaTheme="majorEastAsia" w:hAnsiTheme="majorHAnsi" w:cstheme="majorBidi"/>
      <w:color w:val="1F3763" w:themeColor="accent1" w:themeShade="7F"/>
      <w:kern w:val="0"/>
      <w:sz w:val="24"/>
      <w:szCs w:val="24"/>
      <w14:ligatures w14:val="none"/>
    </w:rPr>
  </w:style>
  <w:style w:type="character" w:customStyle="1" w:styleId="hidden">
    <w:name w:val="hidden"/>
    <w:basedOn w:val="Domylnaczcionkaakapitu"/>
    <w:rsid w:val="003E6E6A"/>
  </w:style>
  <w:style w:type="character" w:customStyle="1" w:styleId="px-small">
    <w:name w:val="px-small"/>
    <w:basedOn w:val="Domylnaczcionkaakapitu"/>
    <w:rsid w:val="003E6E6A"/>
  </w:style>
  <w:style w:type="character" w:customStyle="1" w:styleId="block">
    <w:name w:val="block"/>
    <w:basedOn w:val="Domylnaczcionkaakapitu"/>
    <w:rsid w:val="003E6E6A"/>
  </w:style>
  <w:style w:type="character" w:styleId="Nierozpoznanawzmianka">
    <w:name w:val="Unresolved Mention"/>
    <w:basedOn w:val="Domylnaczcionkaakapitu"/>
    <w:uiPriority w:val="99"/>
    <w:semiHidden/>
    <w:unhideWhenUsed/>
    <w:rsid w:val="00020327"/>
    <w:rPr>
      <w:color w:val="605E5C"/>
      <w:shd w:val="clear" w:color="auto" w:fill="E1DFDD"/>
    </w:rPr>
  </w:style>
  <w:style w:type="paragraph" w:customStyle="1" w:styleId="Default">
    <w:name w:val="Default"/>
    <w:rsid w:val="00816108"/>
    <w:pPr>
      <w:autoSpaceDE w:val="0"/>
      <w:autoSpaceDN w:val="0"/>
      <w:adjustRightInd w:val="0"/>
      <w:spacing w:after="0" w:line="240" w:lineRule="auto"/>
    </w:pPr>
    <w:rPr>
      <w:rFonts w:ascii="Times New Roman" w:hAnsi="Times New Roman" w:cs="Times New Roman"/>
      <w:color w:val="000000"/>
      <w:kern w:val="0"/>
      <w:sz w:val="24"/>
      <w:szCs w:val="24"/>
    </w:rPr>
  </w:style>
  <w:style w:type="paragraph" w:styleId="Tekstpodstawowy">
    <w:name w:val="Body Text"/>
    <w:basedOn w:val="Normalny"/>
    <w:link w:val="TekstpodstawowyZnak"/>
    <w:uiPriority w:val="99"/>
    <w:semiHidden/>
    <w:unhideWhenUsed/>
    <w:rsid w:val="00F15BFC"/>
    <w:pPr>
      <w:spacing w:after="120"/>
    </w:pPr>
  </w:style>
  <w:style w:type="character" w:customStyle="1" w:styleId="TekstpodstawowyZnak">
    <w:name w:val="Tekst podstawowy Znak"/>
    <w:basedOn w:val="Domylnaczcionkaakapitu"/>
    <w:link w:val="Tekstpodstawowy"/>
    <w:uiPriority w:val="99"/>
    <w:semiHidden/>
    <w:rsid w:val="00F15BFC"/>
    <w:rPr>
      <w:kern w:val="0"/>
      <w14:ligatures w14:val="none"/>
    </w:rPr>
  </w:style>
  <w:style w:type="paragraph" w:styleId="Stopka">
    <w:name w:val="footer"/>
    <w:basedOn w:val="Normalny"/>
    <w:link w:val="StopkaZnak"/>
    <w:uiPriority w:val="99"/>
    <w:unhideWhenUsed/>
    <w:rsid w:val="008F5A7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F5A7A"/>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26701048">
      <w:bodyDiv w:val="1"/>
      <w:marLeft w:val="0"/>
      <w:marRight w:val="0"/>
      <w:marTop w:val="0"/>
      <w:marBottom w:val="0"/>
      <w:divBdr>
        <w:top w:val="none" w:sz="0" w:space="0" w:color="auto"/>
        <w:left w:val="none" w:sz="0" w:space="0" w:color="auto"/>
        <w:bottom w:val="none" w:sz="0" w:space="0" w:color="auto"/>
        <w:right w:val="none" w:sz="0" w:space="0" w:color="auto"/>
      </w:divBdr>
      <w:divsChild>
        <w:div w:id="424038574">
          <w:marLeft w:val="0"/>
          <w:marRight w:val="0"/>
          <w:marTop w:val="0"/>
          <w:marBottom w:val="0"/>
          <w:divBdr>
            <w:top w:val="single" w:sz="2" w:space="0" w:color="auto"/>
            <w:left w:val="single" w:sz="2" w:space="0" w:color="auto"/>
            <w:bottom w:val="single" w:sz="2" w:space="0" w:color="auto"/>
            <w:right w:val="single" w:sz="2" w:space="0" w:color="auto"/>
          </w:divBdr>
        </w:div>
        <w:div w:id="1591619854">
          <w:marLeft w:val="0"/>
          <w:marRight w:val="0"/>
          <w:marTop w:val="0"/>
          <w:marBottom w:val="0"/>
          <w:divBdr>
            <w:top w:val="single" w:sz="2" w:space="0" w:color="auto"/>
            <w:left w:val="single" w:sz="2" w:space="0" w:color="auto"/>
            <w:bottom w:val="single" w:sz="2" w:space="0" w:color="auto"/>
            <w:right w:val="single" w:sz="2" w:space="0" w:color="auto"/>
          </w:divBdr>
        </w:div>
        <w:div w:id="1931625081">
          <w:marLeft w:val="0"/>
          <w:marRight w:val="0"/>
          <w:marTop w:val="0"/>
          <w:marBottom w:val="0"/>
          <w:divBdr>
            <w:top w:val="single" w:sz="2" w:space="0" w:color="auto"/>
            <w:left w:val="single" w:sz="2" w:space="0" w:color="auto"/>
            <w:bottom w:val="single" w:sz="2" w:space="0" w:color="auto"/>
            <w:right w:val="single" w:sz="2" w:space="0" w:color="auto"/>
          </w:divBdr>
        </w:div>
        <w:div w:id="1191719429">
          <w:marLeft w:val="0"/>
          <w:marRight w:val="0"/>
          <w:marTop w:val="0"/>
          <w:marBottom w:val="0"/>
          <w:divBdr>
            <w:top w:val="single" w:sz="2" w:space="0" w:color="auto"/>
            <w:left w:val="single" w:sz="2" w:space="0" w:color="auto"/>
            <w:bottom w:val="single" w:sz="2" w:space="0" w:color="auto"/>
            <w:right w:val="single" w:sz="2" w:space="0" w:color="auto"/>
          </w:divBdr>
        </w:div>
        <w:div w:id="51083273">
          <w:marLeft w:val="0"/>
          <w:marRight w:val="0"/>
          <w:marTop w:val="0"/>
          <w:marBottom w:val="0"/>
          <w:divBdr>
            <w:top w:val="single" w:sz="2" w:space="0" w:color="auto"/>
            <w:left w:val="single" w:sz="2" w:space="0" w:color="auto"/>
            <w:bottom w:val="single" w:sz="2" w:space="0" w:color="auto"/>
            <w:right w:val="single" w:sz="2" w:space="0" w:color="auto"/>
          </w:divBdr>
        </w:div>
        <w:div w:id="4796674">
          <w:marLeft w:val="0"/>
          <w:marRight w:val="0"/>
          <w:marTop w:val="0"/>
          <w:marBottom w:val="0"/>
          <w:divBdr>
            <w:top w:val="single" w:sz="2" w:space="0" w:color="auto"/>
            <w:left w:val="single" w:sz="2" w:space="0" w:color="auto"/>
            <w:bottom w:val="single" w:sz="2" w:space="0" w:color="auto"/>
            <w:right w:val="single" w:sz="2" w:space="0" w:color="auto"/>
          </w:divBdr>
          <w:divsChild>
            <w:div w:id="50497633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61433894">
      <w:bodyDiv w:val="1"/>
      <w:marLeft w:val="0"/>
      <w:marRight w:val="0"/>
      <w:marTop w:val="0"/>
      <w:marBottom w:val="0"/>
      <w:divBdr>
        <w:top w:val="none" w:sz="0" w:space="0" w:color="auto"/>
        <w:left w:val="none" w:sz="0" w:space="0" w:color="auto"/>
        <w:bottom w:val="none" w:sz="0" w:space="0" w:color="auto"/>
        <w:right w:val="none" w:sz="0" w:space="0" w:color="auto"/>
      </w:divBdr>
      <w:divsChild>
        <w:div w:id="1090932026">
          <w:marLeft w:val="0"/>
          <w:marRight w:val="0"/>
          <w:marTop w:val="0"/>
          <w:marBottom w:val="0"/>
          <w:divBdr>
            <w:top w:val="none" w:sz="0" w:space="0" w:color="auto"/>
            <w:left w:val="none" w:sz="0" w:space="0" w:color="auto"/>
            <w:bottom w:val="none" w:sz="0" w:space="0" w:color="auto"/>
            <w:right w:val="none" w:sz="0" w:space="0" w:color="auto"/>
          </w:divBdr>
          <w:divsChild>
            <w:div w:id="1056971002">
              <w:marLeft w:val="0"/>
              <w:marRight w:val="300"/>
              <w:marTop w:val="75"/>
              <w:marBottom w:val="300"/>
              <w:divBdr>
                <w:top w:val="single" w:sz="6" w:space="10" w:color="F0F0F0"/>
                <w:left w:val="single" w:sz="6" w:space="8" w:color="F0F0F0"/>
                <w:bottom w:val="single" w:sz="6" w:space="8" w:color="F0F0F0"/>
                <w:right w:val="single" w:sz="6" w:space="8" w:color="F0F0F0"/>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parenting.pl/portal/metody-wychowawcze" TargetMode="External"/><Relationship Id="rId26" Type="http://schemas.openxmlformats.org/officeDocument/2006/relationships/image" Target="media/image12.jpeg"/><Relationship Id="rId3" Type="http://schemas.openxmlformats.org/officeDocument/2006/relationships/webSettings" Target="webSettings.xml"/><Relationship Id="rId21" Type="http://schemas.openxmlformats.org/officeDocument/2006/relationships/hyperlink" Target="https://parenting.pl/portal/samodzielne-dziecko" TargetMode="External"/><Relationship Id="rId34" Type="http://schemas.openxmlformats.org/officeDocument/2006/relationships/footer" Target="footer1.xml"/><Relationship Id="rId7" Type="http://schemas.openxmlformats.org/officeDocument/2006/relationships/image" Target="media/image2.jpeg"/><Relationship Id="rId12" Type="http://schemas.openxmlformats.org/officeDocument/2006/relationships/image" Target="media/image5.jpeg"/><Relationship Id="rId17" Type="http://schemas.openxmlformats.org/officeDocument/2006/relationships/hyperlink" Target="https://parenting.pl/portal/rola-matki-w-wychowaniu-dziecka" TargetMode="External"/><Relationship Id="rId25" Type="http://schemas.openxmlformats.org/officeDocument/2006/relationships/image" Target="media/image11.png"/><Relationship Id="rId33" Type="http://schemas.openxmlformats.org/officeDocument/2006/relationships/image" Target="media/image19.jpeg"/><Relationship Id="rId2" Type="http://schemas.openxmlformats.org/officeDocument/2006/relationships/settings" Target="settings.xml"/><Relationship Id="rId16" Type="http://schemas.openxmlformats.org/officeDocument/2006/relationships/hyperlink" Target="https://parenting.pl/portal/byc-rodzicem" TargetMode="External"/><Relationship Id="rId20" Type="http://schemas.openxmlformats.org/officeDocument/2006/relationships/hyperlink" Target="https://parenting.pl/portal/pewnosc-siebie-u-dziecka" TargetMode="External"/><Relationship Id="rId29" Type="http://schemas.openxmlformats.org/officeDocument/2006/relationships/image" Target="media/image15.emf"/><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yperlink" Target="https://www.youtube.com/watch?v=ekdjdzPZ_hg" TargetMode="External"/><Relationship Id="rId24" Type="http://schemas.openxmlformats.org/officeDocument/2006/relationships/image" Target="media/image10.jpeg"/><Relationship Id="rId32" Type="http://schemas.openxmlformats.org/officeDocument/2006/relationships/image" Target="media/image18.emf"/><Relationship Id="rId5"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hyperlink" Target="https://parenting.pl/portal/rozwoj-spoleczny-ucznia" TargetMode="External"/><Relationship Id="rId31" Type="http://schemas.openxmlformats.org/officeDocument/2006/relationships/image" Target="media/image17.emf"/><Relationship Id="rId4" Type="http://schemas.openxmlformats.org/officeDocument/2006/relationships/footnotes" Target="footnotes.xml"/><Relationship Id="rId9" Type="http://schemas.openxmlformats.org/officeDocument/2006/relationships/hyperlink" Target="https://www.ekokalendarz.pl/wp-content/uploads/dzie%C5%84-stra%C5%BCaka-4.jpg" TargetMode="External"/><Relationship Id="rId14" Type="http://schemas.openxmlformats.org/officeDocument/2006/relationships/image" Target="media/image7.png"/><Relationship Id="rId22" Type="http://schemas.openxmlformats.org/officeDocument/2006/relationships/hyperlink" Target="https://parenting.pl/portal/nauka-odpowiedzialnosci" TargetMode="External"/><Relationship Id="rId27" Type="http://schemas.openxmlformats.org/officeDocument/2006/relationships/image" Target="media/image13.png"/><Relationship Id="rId30" Type="http://schemas.openxmlformats.org/officeDocument/2006/relationships/image" Target="media/image16.emf"/><Relationship Id="rId35" Type="http://schemas.openxmlformats.org/officeDocument/2006/relationships/fontTable" Target="fontTable.xml"/><Relationship Id="rId8" Type="http://schemas.openxmlformats.org/officeDocument/2006/relationships/image" Target="media/image3.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16</Pages>
  <Words>2161</Words>
  <Characters>12969</Characters>
  <Application>Microsoft Office Word</Application>
  <DocSecurity>0</DocSecurity>
  <Lines>108</Lines>
  <Paragraphs>30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15100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Katarzyna Kaczor</dc:creator>
  <cp:keywords/>
  <dc:description/>
  <cp:lastModifiedBy>Katarzyna Kaczor</cp:lastModifiedBy>
  <cp:revision>3</cp:revision>
  <dcterms:created xsi:type="dcterms:W3CDTF">2024-06-01T18:32:00Z</dcterms:created>
  <dcterms:modified xsi:type="dcterms:W3CDTF">2024-06-02T16:04:00Z</dcterms:modified>
</cp:coreProperties>
</file>