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2EED" w14:textId="77777777" w:rsidR="00377067" w:rsidRPr="00377067" w:rsidRDefault="00377067" w:rsidP="00377067">
      <w:pPr>
        <w:spacing w:line="360" w:lineRule="auto"/>
        <w:jc w:val="right"/>
        <w:rPr>
          <w:b/>
          <w:bCs/>
        </w:rPr>
      </w:pPr>
      <w:r w:rsidRPr="00377067">
        <w:rPr>
          <w:b/>
          <w:bCs/>
        </w:rPr>
        <w:t>Załącznik nr 5</w:t>
      </w:r>
    </w:p>
    <w:p w14:paraId="172B162E" w14:textId="6B48A5B6" w:rsidR="00BA077D" w:rsidRPr="00377067" w:rsidRDefault="00D5111D">
      <w:pPr>
        <w:spacing w:line="360" w:lineRule="auto"/>
        <w:jc w:val="both"/>
        <w:rPr>
          <w:b/>
          <w:bCs/>
          <w:sz w:val="32"/>
          <w:szCs w:val="32"/>
        </w:rPr>
      </w:pPr>
      <w:r w:rsidRPr="00377067">
        <w:rPr>
          <w:b/>
          <w:bCs/>
          <w:sz w:val="32"/>
          <w:szCs w:val="32"/>
        </w:rPr>
        <w:t>Zasady ochrony wizerunku i danych osobowych dzieci</w:t>
      </w:r>
    </w:p>
    <w:p w14:paraId="6AFE92D0" w14:textId="77777777" w:rsidR="00BA077D" w:rsidRDefault="00BA077D">
      <w:pPr>
        <w:spacing w:line="360" w:lineRule="auto"/>
        <w:jc w:val="both"/>
      </w:pPr>
    </w:p>
    <w:p w14:paraId="435326EE" w14:textId="77777777" w:rsidR="00BA077D" w:rsidRDefault="00D5111D">
      <w:pPr>
        <w:spacing w:line="360" w:lineRule="auto"/>
        <w:jc w:val="both"/>
      </w:pPr>
      <w:r>
        <w:t>Zasady powstały w oparciu o obowiązujące przepisy prawa.</w:t>
      </w:r>
    </w:p>
    <w:p w14:paraId="68094B8E" w14:textId="77777777" w:rsidR="00BA077D" w:rsidRDefault="00D5111D">
      <w:pPr>
        <w:pStyle w:val="Tytu"/>
        <w:spacing w:beforeAutospacing="0" w:afterAutospacing="0" w:line="360" w:lineRule="auto"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>Nasze wartości.</w:t>
      </w:r>
    </w:p>
    <w:p w14:paraId="47A47149" w14:textId="77777777" w:rsidR="00BA077D" w:rsidRDefault="00D5111D">
      <w:pPr>
        <w:pStyle w:val="Tytu"/>
        <w:spacing w:beforeAutospacing="0" w:afterAutospacing="0" w:line="360" w:lineRule="auto"/>
        <w:ind w:left="0" w:firstLine="0"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 xml:space="preserve">W naszych działaniach kierujemy się odpowiedzialnością i rozwagą wobec utrwalania, przetwarzania, używania i publikowania wizerunków dzieci. </w:t>
      </w:r>
    </w:p>
    <w:p w14:paraId="0A9ACA2D" w14:textId="391A4C62" w:rsidR="00BA077D" w:rsidRDefault="00D5111D">
      <w:pPr>
        <w:pStyle w:val="Tytu"/>
        <w:numPr>
          <w:ilvl w:val="0"/>
          <w:numId w:val="1"/>
        </w:numPr>
        <w:spacing w:beforeAutospacing="0" w:afterAutospacing="0" w:line="360" w:lineRule="auto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 xml:space="preserve">Dzielenie się zdjęciami i filmami z naszych aktywności służy celebrowaniu sukcesów dzieci, dokumentowaniu naszych działań i zawsze ma na uwadze bezpieczeństwo dzieci. Wykorzystujemy zdjęcia/nagrania pokazujące szeroki przekrój dzieci – chłopców i dziewcząt, dzieci w różnym wieku, o różnych uzdolnieniach, stopniu sprawności i reprezentujące różne grupy etniczne. </w:t>
      </w:r>
    </w:p>
    <w:p w14:paraId="23A1C35B" w14:textId="77777777" w:rsidR="00BA077D" w:rsidRDefault="00D5111D">
      <w:pPr>
        <w:pStyle w:val="Tytu"/>
        <w:numPr>
          <w:ilvl w:val="0"/>
          <w:numId w:val="1"/>
        </w:numPr>
        <w:spacing w:beforeAutospacing="0" w:afterAutospacing="0" w:line="360" w:lineRule="auto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0FD02CCA" w14:textId="77777777" w:rsidR="00BA077D" w:rsidRDefault="00D5111D">
      <w:pPr>
        <w:pStyle w:val="Tytu"/>
        <w:spacing w:beforeAutospacing="0" w:afterAutospacing="0" w:line="360" w:lineRule="auto"/>
        <w:jc w:val="both"/>
        <w:rPr>
          <w:b w:val="0"/>
          <w:bCs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 xml:space="preserve"> Dbamy o bezpieczeństwo wizerunków dzieci poprzez: </w:t>
      </w:r>
    </w:p>
    <w:p w14:paraId="4052F3BC" w14:textId="413D1806" w:rsidR="00BA077D" w:rsidRDefault="00D5111D">
      <w:pPr>
        <w:pStyle w:val="Tytu"/>
        <w:numPr>
          <w:ilvl w:val="0"/>
          <w:numId w:val="2"/>
        </w:numPr>
        <w:spacing w:beforeAutospacing="0" w:afterAutospacing="0" w:line="360" w:lineRule="auto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 xml:space="preserve">Pytanie o pisemną zgodę rodziców/opiekunów prawnych oraz o zgodę dzieci przed zrobieniem i publikacją zdjęcia/nagrania. Dobrą praktyką jest pozyskiwanie zgód samych dzieci. </w:t>
      </w:r>
    </w:p>
    <w:p w14:paraId="495D4F89" w14:textId="77777777" w:rsidR="00BA077D" w:rsidRDefault="00D5111D">
      <w:pPr>
        <w:pStyle w:val="Tytu"/>
        <w:numPr>
          <w:ilvl w:val="0"/>
          <w:numId w:val="2"/>
        </w:numPr>
        <w:spacing w:beforeAutospacing="0" w:afterAutospacing="0" w:line="360" w:lineRule="auto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1BC10540" w14:textId="77777777" w:rsidR="00BA077D" w:rsidRDefault="00D5111D">
      <w:pPr>
        <w:pStyle w:val="Tytu"/>
        <w:numPr>
          <w:ilvl w:val="0"/>
          <w:numId w:val="2"/>
        </w:numPr>
        <w:spacing w:beforeAutospacing="0" w:afterAutospacing="0" w:line="360" w:lineRule="auto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 xml:space="preserve">Unikanie podpisywania zdjęć/nagrań informacjami identyfikującymi dziecko z imienia i nazwiska. Jeśli konieczne jest podpisanie dziecka używamy tylko imienia. </w:t>
      </w:r>
    </w:p>
    <w:p w14:paraId="56F330DB" w14:textId="77777777" w:rsidR="00BA077D" w:rsidRDefault="00D5111D">
      <w:pPr>
        <w:pStyle w:val="Tytu"/>
        <w:numPr>
          <w:ilvl w:val="0"/>
          <w:numId w:val="2"/>
        </w:numPr>
        <w:spacing w:beforeAutospacing="0" w:afterAutospacing="0" w:line="360" w:lineRule="auto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 xml:space="preserve">Rezygnację z ujawniania jakichkolwiek informacji wrażliwych o dziecku dotyczących m.in. stanu zdrowia, sytuacji materialnej, sytuacji prawnej i powiązanych z wizerunkiem dziecka (np. w przypadku zbiórek indywidualnych organizowanych przez naszą instytucję). </w:t>
      </w:r>
    </w:p>
    <w:p w14:paraId="4AA61BC6" w14:textId="77777777" w:rsidR="00BA077D" w:rsidRDefault="00D5111D">
      <w:pPr>
        <w:pStyle w:val="Tytu"/>
        <w:numPr>
          <w:ilvl w:val="0"/>
          <w:numId w:val="2"/>
        </w:numPr>
        <w:spacing w:beforeAutospacing="0" w:afterAutospacing="0" w:line="360" w:lineRule="auto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 xml:space="preserve">Zmniejszenie ryzyka kopiowania i niestosownego wykorzystania zdjęć/nagrań dzieci poprzez przyjęcie zasad: </w:t>
      </w:r>
    </w:p>
    <w:p w14:paraId="61844914" w14:textId="77777777" w:rsidR="00BA077D" w:rsidRDefault="00D5111D">
      <w:pPr>
        <w:pStyle w:val="Tytu"/>
        <w:numPr>
          <w:ilvl w:val="1"/>
          <w:numId w:val="2"/>
        </w:numPr>
        <w:spacing w:beforeAutospacing="0" w:afterAutospacing="0" w:line="360" w:lineRule="auto"/>
        <w:ind w:left="709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 xml:space="preserve">wszystkie dzieci znajdujące się na zdjęciu/nagraniu muszą być ubrane, a sytuacja zdjęcia/nagrania nie jest dla dziecka poniżająca, ośmieszająca ani nie ukazuje go w negatywnym kontekście, </w:t>
      </w:r>
    </w:p>
    <w:p w14:paraId="2AF46F6A" w14:textId="77777777" w:rsidR="00BA077D" w:rsidRDefault="00D5111D">
      <w:pPr>
        <w:pStyle w:val="Tytu"/>
        <w:numPr>
          <w:ilvl w:val="1"/>
          <w:numId w:val="2"/>
        </w:numPr>
        <w:spacing w:beforeAutospacing="0" w:afterAutospacing="0" w:line="360" w:lineRule="auto"/>
        <w:ind w:left="709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lastRenderedPageBreak/>
        <w:t xml:space="preserve">zdjęcia/nagrania dzieci powinny się koncentrować na czynnościach wykonywanych przez dzieci i w miarę możliwości przedstawiać dzieci w grupie, a nie pojedyncze osoby. </w:t>
      </w:r>
    </w:p>
    <w:p w14:paraId="7E63059A" w14:textId="77777777" w:rsidR="00BA077D" w:rsidRDefault="00D5111D">
      <w:pPr>
        <w:pStyle w:val="Tytu"/>
        <w:numPr>
          <w:ilvl w:val="0"/>
          <w:numId w:val="2"/>
        </w:numPr>
        <w:spacing w:beforeAutospacing="0" w:afterAutospacing="0" w:line="360" w:lineRule="auto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>Rezygnację z publikacji zdjęć dzieci, nad którymi nie sprawujemy już opieki, jeśli one lub ich rodzice/opiekunowie prawni nie wyrazili zgody na wykorzystanie zdjęć po odejściu z instytucji</w:t>
      </w:r>
    </w:p>
    <w:p w14:paraId="37DAEBD1" w14:textId="77777777" w:rsidR="00BA077D" w:rsidRDefault="00D5111D">
      <w:pPr>
        <w:pStyle w:val="Tytu"/>
        <w:numPr>
          <w:ilvl w:val="0"/>
          <w:numId w:val="2"/>
        </w:numPr>
        <w:spacing w:beforeAutospacing="0" w:afterAutospacing="0" w:line="360" w:lineRule="auto"/>
        <w:contextualSpacing/>
        <w:jc w:val="both"/>
        <w:rPr>
          <w:b w:val="0"/>
          <w:color w:val="000000"/>
          <w:spacing w:val="0"/>
          <w:sz w:val="24"/>
          <w:szCs w:val="24"/>
        </w:rPr>
      </w:pPr>
      <w:r>
        <w:rPr>
          <w:b w:val="0"/>
          <w:color w:val="000000"/>
          <w:spacing w:val="0"/>
          <w:sz w:val="24"/>
          <w:szCs w:val="24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649588F7" w14:textId="77777777" w:rsidR="00BA077D" w:rsidRDefault="00BA077D">
      <w:pPr>
        <w:spacing w:line="360" w:lineRule="auto"/>
        <w:jc w:val="both"/>
        <w:rPr>
          <w:color w:val="000000"/>
        </w:rPr>
      </w:pPr>
    </w:p>
    <w:p w14:paraId="57B455FA" w14:textId="77777777" w:rsidR="00BA077D" w:rsidRDefault="00D5111D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Procedura ochrony wizerunku dziecka</w:t>
      </w:r>
    </w:p>
    <w:p w14:paraId="3C534764" w14:textId="6602D133" w:rsidR="00BA077D" w:rsidRDefault="00D5111D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Rejestrowanie wizerunków dzieci do użytku Przedszkola nr </w:t>
      </w:r>
      <w:r w:rsidR="00B715C2">
        <w:rPr>
          <w:b/>
          <w:bCs/>
          <w:color w:val="000000"/>
        </w:rPr>
        <w:t>68</w:t>
      </w:r>
    </w:p>
    <w:p w14:paraId="61E68C8F" w14:textId="77777777" w:rsidR="00BA077D" w:rsidRDefault="00D5111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sytuacjach, w których nasza instytucja rejestruje wizerunki dzieci do własnego użytku, deklarujemy, że: </w:t>
      </w:r>
    </w:p>
    <w:p w14:paraId="64AB43DB" w14:textId="77777777" w:rsidR="00BA077D" w:rsidRDefault="00D5111D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Dzieci i rodzice/opiekunowie prawni zawsze będą poinformowani o tym, że dane wydarzenie będzie rejestrowane. </w:t>
      </w:r>
    </w:p>
    <w:p w14:paraId="195716B5" w14:textId="77777777" w:rsidR="00BA077D" w:rsidRDefault="00D5111D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Zgoda rodziców/opiekunów prawnych na rejestrację wydarzenia zostanie przyjęta przez nas na piśmie oraz uzyskamy przynajmniej ustną zgodę dziecka. </w:t>
      </w:r>
    </w:p>
    <w:p w14:paraId="3D0ED1AE" w14:textId="77777777" w:rsidR="00BA077D" w:rsidRDefault="00D5111D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Jeśli rejestracja wydarzenia zostanie zlecona osobie zewnętrznej (wynajętemu fotografowi lub kamerzyście) zadbamy o bezpieczeństwo dzieci i młodzieży poprzez:</w:t>
      </w:r>
    </w:p>
    <w:p w14:paraId="7C8ED553" w14:textId="77777777" w:rsidR="00BA077D" w:rsidRDefault="00D5111D">
      <w:pPr>
        <w:pStyle w:val="Akapitzlist"/>
        <w:numPr>
          <w:ilvl w:val="1"/>
          <w:numId w:val="4"/>
        </w:numPr>
        <w:spacing w:line="360" w:lineRule="auto"/>
        <w:ind w:left="709"/>
        <w:jc w:val="both"/>
      </w:pPr>
      <w:r>
        <w:rPr>
          <w:color w:val="000000"/>
        </w:rPr>
        <w:t>zobowiązanie osoby/firmy rejestrującej wydarzenie do przestrzegania</w:t>
      </w:r>
      <w:r>
        <w:t xml:space="preserve"> niniejszych wytycznych, </w:t>
      </w:r>
    </w:p>
    <w:p w14:paraId="0E9ADE8C" w14:textId="77777777" w:rsidR="00BA077D" w:rsidRDefault="00D5111D">
      <w:pPr>
        <w:pStyle w:val="Akapitzlist"/>
        <w:numPr>
          <w:ilvl w:val="1"/>
          <w:numId w:val="4"/>
        </w:numPr>
        <w:spacing w:line="360" w:lineRule="auto"/>
        <w:ind w:left="709"/>
        <w:jc w:val="both"/>
      </w:pPr>
      <w:r>
        <w:t>zobowiązanie osoby/firmy rejestrującej wydarzenie do noszenia identyfikatora w czasie trwania wydarzenia,</w:t>
      </w:r>
    </w:p>
    <w:p w14:paraId="66584B0B" w14:textId="77777777" w:rsidR="00BA077D" w:rsidRDefault="00D5111D">
      <w:pPr>
        <w:pStyle w:val="Akapitzlist"/>
        <w:numPr>
          <w:ilvl w:val="1"/>
          <w:numId w:val="4"/>
        </w:numPr>
        <w:spacing w:line="360" w:lineRule="auto"/>
        <w:ind w:left="709"/>
        <w:jc w:val="both"/>
      </w:pPr>
      <w:r>
        <w:t xml:space="preserve">niedopuszczenie do sytuacji, w której osoba/firma rejestrująca będzie przebywała z dziećmi bez nadzoru pracownika naszej instytucji, </w:t>
      </w:r>
    </w:p>
    <w:p w14:paraId="6443C8F3" w14:textId="77777777" w:rsidR="00BA077D" w:rsidRDefault="00D5111D">
      <w:pPr>
        <w:pStyle w:val="Akapitzlist"/>
        <w:numPr>
          <w:ilvl w:val="1"/>
          <w:numId w:val="4"/>
        </w:numPr>
        <w:spacing w:line="360" w:lineRule="auto"/>
        <w:ind w:left="709"/>
        <w:jc w:val="both"/>
      </w:pPr>
      <w: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1780F7F5" w14:textId="77777777" w:rsidR="00BA077D" w:rsidRDefault="00D5111D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Jeśli wizerunek dziecka stanowi jedynie szczegół całości takiej jak zgromadzenie, krajobraz, impreza publiczna, zgoda rodziców/opiekunów prawnych dziecka nie jest wymagana. </w:t>
      </w:r>
    </w:p>
    <w:p w14:paraId="6AFC26DF" w14:textId="77777777" w:rsidR="005A61DE" w:rsidRDefault="005A61DE" w:rsidP="005A61DE">
      <w:pPr>
        <w:pStyle w:val="Akapitzlist"/>
        <w:spacing w:line="360" w:lineRule="auto"/>
        <w:jc w:val="both"/>
      </w:pPr>
    </w:p>
    <w:p w14:paraId="49B53823" w14:textId="77777777" w:rsidR="00BA077D" w:rsidRDefault="00D5111D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Rejestrowanie wizerunków dzieci do prywatnego użytku</w:t>
      </w:r>
    </w:p>
    <w:p w14:paraId="48377127" w14:textId="44E11BE5" w:rsidR="00BA077D" w:rsidRDefault="00D5111D">
      <w:pPr>
        <w:spacing w:line="360" w:lineRule="auto"/>
        <w:jc w:val="both"/>
      </w:pPr>
      <w:r>
        <w:t xml:space="preserve">W sytuacjach, w których rodzice/opiekunowie lub widzowie </w:t>
      </w:r>
      <w:r w:rsidR="005A61DE">
        <w:t>przed</w:t>
      </w:r>
      <w:r>
        <w:t xml:space="preserve">szkolnych wydarzeń i uroczystości itd. rejestrują wizerunki dzieci do prywatnego użytku, informujemy na początku każdego z tych wydarzeń o tym, że: </w:t>
      </w:r>
    </w:p>
    <w:p w14:paraId="11FCC83A" w14:textId="77777777" w:rsidR="00BA077D" w:rsidRDefault="00D5111D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Wykorzystanie, przetwarzanie i publikowanie zdjęć/nagrań zawierających wizerunki dzieci i osób dorosłych wymaga udzielenia zgody przez te osoby, w przypadku dzieci – przez ich rodziców/opiekunów prawnych. </w:t>
      </w:r>
    </w:p>
    <w:p w14:paraId="299A117E" w14:textId="77777777" w:rsidR="00BA077D" w:rsidRDefault="00D5111D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Zdjęcia lub nagrania zawierające wizerunki dzieci nie powinny być udostępniane w mediach społecznościowych ani na serwisach otwartych, chyba że rodzice lub opiekunowie prawni tych dzieci wyrażą na to zgodę, </w:t>
      </w:r>
    </w:p>
    <w:p w14:paraId="169DE000" w14:textId="77777777" w:rsidR="00BA077D" w:rsidRDefault="00D5111D">
      <w:pPr>
        <w:pStyle w:val="Akapitzlist"/>
        <w:numPr>
          <w:ilvl w:val="0"/>
          <w:numId w:val="5"/>
        </w:numPr>
        <w:spacing w:line="360" w:lineRule="auto"/>
        <w:jc w:val="both"/>
      </w:pPr>
      <w:r>
        <w:t>Przed publikacją zdjęcia/nagrania online zawsze warto sprawdzić ustawienia prywatności, aby upewnić się, kto będzie mógł uzyskać dostęp do wizerunku dziecka.</w:t>
      </w:r>
    </w:p>
    <w:p w14:paraId="66C9D05E" w14:textId="77777777" w:rsidR="005A61DE" w:rsidRDefault="005A61DE" w:rsidP="005A61DE">
      <w:pPr>
        <w:pStyle w:val="Akapitzlist"/>
        <w:spacing w:line="360" w:lineRule="auto"/>
        <w:jc w:val="both"/>
      </w:pPr>
    </w:p>
    <w:p w14:paraId="41A70F94" w14:textId="77777777" w:rsidR="00BA077D" w:rsidRDefault="00D5111D">
      <w:pPr>
        <w:spacing w:line="360" w:lineRule="auto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Rejestrowanie wizerunku dzieci przez osoby trzecie i media </w:t>
      </w:r>
    </w:p>
    <w:p w14:paraId="410D87B8" w14:textId="77777777" w:rsidR="00BA077D" w:rsidRDefault="00D5111D">
      <w:pPr>
        <w:spacing w:line="360" w:lineRule="auto"/>
        <w:jc w:val="both"/>
      </w:pPr>
      <w:r>
        <w:t>Jeśli przedstawiciele mediów lub dowolna inna osoba będą chcieli zarejestrować organizowane przez nas wydarzenie i opublikować zebrany materiał, muszą zgłosić taką prośbę wcześniej i uzyskać zgodę dyrekcji.</w:t>
      </w:r>
    </w:p>
    <w:p w14:paraId="3F1C6759" w14:textId="77777777" w:rsidR="00BA077D" w:rsidRDefault="00D5111D">
      <w:pPr>
        <w:pStyle w:val="Akapitzlist"/>
        <w:numPr>
          <w:ilvl w:val="0"/>
          <w:numId w:val="6"/>
        </w:numPr>
        <w:spacing w:line="360" w:lineRule="auto"/>
        <w:jc w:val="both"/>
      </w:pPr>
      <w:r>
        <w:t>W takiej sytuacji upewnimy się, że rodzice/opiekunowie prawni udzielili pisemnej zgody na rejestrowanie wizerunku ich dzieci. Oczekujemy informacji o:</w:t>
      </w:r>
    </w:p>
    <w:p w14:paraId="3FB5A270" w14:textId="77777777" w:rsidR="00BA077D" w:rsidRDefault="00D5111D">
      <w:pPr>
        <w:pStyle w:val="Akapitzlist"/>
        <w:numPr>
          <w:ilvl w:val="1"/>
          <w:numId w:val="6"/>
        </w:numPr>
        <w:spacing w:line="360" w:lineRule="auto"/>
        <w:ind w:left="851"/>
        <w:jc w:val="both"/>
      </w:pPr>
      <w:r>
        <w:t xml:space="preserve">imieniu, nazwisku i adresie osoby lub redakcji występującej o zgodę, </w:t>
      </w:r>
    </w:p>
    <w:p w14:paraId="36258C1D" w14:textId="77777777" w:rsidR="00BA077D" w:rsidRDefault="00D5111D">
      <w:pPr>
        <w:pStyle w:val="Akapitzlist"/>
        <w:numPr>
          <w:ilvl w:val="1"/>
          <w:numId w:val="6"/>
        </w:numPr>
        <w:spacing w:line="360" w:lineRule="auto"/>
        <w:ind w:left="851"/>
        <w:jc w:val="both"/>
      </w:pPr>
      <w:r>
        <w:t>uzasadnieniu potrzeby rejestrowania wydarzenia oraz informacji, w jaki sposób i w jakim kontekście zostanie wykorzystany zebrany materiał,</w:t>
      </w:r>
    </w:p>
    <w:p w14:paraId="597CFDD0" w14:textId="77777777" w:rsidR="00BA077D" w:rsidRDefault="00D5111D">
      <w:pPr>
        <w:pStyle w:val="Akapitzlist"/>
        <w:numPr>
          <w:ilvl w:val="1"/>
          <w:numId w:val="6"/>
        </w:numPr>
        <w:spacing w:line="360" w:lineRule="auto"/>
        <w:ind w:left="851"/>
        <w:jc w:val="both"/>
      </w:pPr>
      <w:r>
        <w:t xml:space="preserve">podpisanej deklaracji o zgodności podanych informacji ze stanem faktycznym. </w:t>
      </w:r>
    </w:p>
    <w:p w14:paraId="2B220721" w14:textId="77777777" w:rsidR="00BA077D" w:rsidRDefault="00D5111D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Personelowi instytucji nie wolno umożliwiać przedstawicielom mediów i osobom nieupoważnionym utrwalania wizerunku dziecka na terenie instytucji bez pisemnej zgody rodzica/opiekuna prawnego dziecka oraz bez zgody dyrekcji. </w:t>
      </w:r>
    </w:p>
    <w:p w14:paraId="53784C69" w14:textId="77777777" w:rsidR="00BA077D" w:rsidRDefault="00D5111D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Personel instytucji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</w:p>
    <w:p w14:paraId="491846AA" w14:textId="77777777" w:rsidR="00BA077D" w:rsidRDefault="00D5111D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W celu realizacji materiału medialnego dyrekcja może podjąć decyzję o udostępnieniu wybranych pomieszczeń instytucji dla potrzeb nagrania. Dyrekcja podejmując taką </w:t>
      </w:r>
      <w:r>
        <w:lastRenderedPageBreak/>
        <w:t>decyzję poleca przygotowanie pomieszczenia w taki sposób, aby uniemożliwić rejestrowanie przebywających na terenie instytucji dzieci</w:t>
      </w:r>
    </w:p>
    <w:p w14:paraId="435BBE86" w14:textId="77777777" w:rsidR="00BA077D" w:rsidRDefault="00BA077D">
      <w:pPr>
        <w:pStyle w:val="Akapitzlist"/>
        <w:spacing w:line="360" w:lineRule="auto"/>
        <w:jc w:val="both"/>
      </w:pPr>
    </w:p>
    <w:p w14:paraId="31A9018F" w14:textId="77777777" w:rsidR="00BA077D" w:rsidRDefault="00D5111D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Zasady w przypadku niewyrażenia zgody na rejestrowanie wizerunku dziecka </w:t>
      </w:r>
    </w:p>
    <w:p w14:paraId="3BAD8D7C" w14:textId="77777777" w:rsidR="00BA077D" w:rsidRDefault="00D5111D">
      <w:pPr>
        <w:spacing w:line="360" w:lineRule="auto"/>
        <w:jc w:val="both"/>
      </w:pPr>
      <w:r>
        <w:t xml:space="preserve">Jeśli dzieci, rodzice lub opiekunowie prawni nie wyrazili zgody na utrwalenie wizerunku dziecka, będziemy respektować ich decyzję. </w:t>
      </w:r>
    </w:p>
    <w:p w14:paraId="0C19B347" w14:textId="77777777" w:rsidR="00BA077D" w:rsidRDefault="00D5111D">
      <w:pPr>
        <w:spacing w:line="360" w:lineRule="auto"/>
        <w:jc w:val="both"/>
      </w:pPr>
      <w:r>
        <w:t xml:space="preserve">Z wyprzedzeniem ustalimy z rodzicami/opiekunami prawnymi i dziećmi, w jaki sposób osoba rejestrująca wydarzenie będzie mogła zidentyfikować dziecko, aby nie utrwalać jego wizerunku na zdjęciach indywidualnych i grupowych. </w:t>
      </w:r>
    </w:p>
    <w:p w14:paraId="50FF6D7A" w14:textId="77777777" w:rsidR="00BA077D" w:rsidRDefault="00D5111D">
      <w:pPr>
        <w:spacing w:line="360" w:lineRule="auto"/>
        <w:jc w:val="both"/>
      </w:pPr>
      <w:r>
        <w:t>Rozwiązanie, jakie przyjmiemy, nie będzie wykluczające dla dziecka, którego wizerunek nie powinien być rejestrowany.</w:t>
      </w:r>
    </w:p>
    <w:p w14:paraId="7217D47B" w14:textId="77777777" w:rsidR="00BA077D" w:rsidRDefault="00BA077D">
      <w:pPr>
        <w:spacing w:line="360" w:lineRule="auto"/>
        <w:jc w:val="both"/>
        <w:rPr>
          <w:b/>
          <w:bCs/>
        </w:rPr>
      </w:pPr>
    </w:p>
    <w:p w14:paraId="173F79DB" w14:textId="77777777" w:rsidR="00BA077D" w:rsidRDefault="00D5111D">
      <w:pPr>
        <w:spacing w:line="360" w:lineRule="auto"/>
        <w:jc w:val="both"/>
        <w:rPr>
          <w:b/>
          <w:bCs/>
        </w:rPr>
      </w:pPr>
      <w:r>
        <w:rPr>
          <w:b/>
          <w:bCs/>
        </w:rPr>
        <w:t>Przechowywanie zdjęć i nagrań</w:t>
      </w:r>
    </w:p>
    <w:p w14:paraId="7932941B" w14:textId="77777777" w:rsidR="00BA077D" w:rsidRDefault="00D5111D">
      <w:pPr>
        <w:spacing w:line="360" w:lineRule="auto"/>
        <w:jc w:val="both"/>
      </w:pPr>
      <w:r>
        <w:t xml:space="preserve">Przechowujemy materiały zawierające wizerunek dzieci w sposób zgodny z prawem i bezpieczny dla dzieci: </w:t>
      </w:r>
    </w:p>
    <w:p w14:paraId="2468CFF0" w14:textId="77777777" w:rsidR="00BA077D" w:rsidRDefault="00D5111D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o archiwizacji i/lub okres ustalony przez placówkę w polityce ochrony danych osobowych. </w:t>
      </w:r>
    </w:p>
    <w:p w14:paraId="63FDF50A" w14:textId="77777777" w:rsidR="00BA077D" w:rsidRDefault="00D5111D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Nie przechowujemy materiałów elektronicznych zawierających wizerunki dzieci na nośnikach nieszyfrowanych ani mobilnych, takich jak telefony komórkowe i urządzenia z pamięcią przenośną (np. pendrive). </w:t>
      </w:r>
    </w:p>
    <w:p w14:paraId="20AE6C15" w14:textId="77777777" w:rsidR="00BA077D" w:rsidRDefault="00D5111D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Nie wyrażamy zgody na używanie przez pracowników osobistych urządzeń rejestrujących (tj. telefony komórkowe, aparaty fotograficzne, kamery) w celu rejestrowania wizerunków dzieci. </w:t>
      </w:r>
    </w:p>
    <w:p w14:paraId="5E75273C" w14:textId="77777777" w:rsidR="00BA077D" w:rsidRDefault="00D5111D">
      <w:pPr>
        <w:pStyle w:val="Akapitzlist"/>
        <w:numPr>
          <w:ilvl w:val="0"/>
          <w:numId w:val="3"/>
        </w:numPr>
        <w:spacing w:line="360" w:lineRule="auto"/>
        <w:jc w:val="both"/>
      </w:pPr>
      <w:r>
        <w:t>Jedynym sprzętem, którego używamy jako instytucja, są urządzenia rejestrujące należące do instytucji.</w:t>
      </w:r>
    </w:p>
    <w:p w14:paraId="4F6F1F2F" w14:textId="77777777" w:rsidR="00BA077D" w:rsidRDefault="00BA077D">
      <w:pPr>
        <w:spacing w:line="360" w:lineRule="auto"/>
        <w:jc w:val="both"/>
      </w:pPr>
    </w:p>
    <w:sectPr w:rsidR="00BA077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4215"/>
    <w:multiLevelType w:val="multilevel"/>
    <w:tmpl w:val="AB22D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F11AD5"/>
    <w:multiLevelType w:val="multilevel"/>
    <w:tmpl w:val="069CC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C0C7956"/>
    <w:multiLevelType w:val="multilevel"/>
    <w:tmpl w:val="6C601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582078A"/>
    <w:multiLevelType w:val="multilevel"/>
    <w:tmpl w:val="F3FA6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597F12"/>
    <w:multiLevelType w:val="multilevel"/>
    <w:tmpl w:val="60086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4D4B67"/>
    <w:multiLevelType w:val="multilevel"/>
    <w:tmpl w:val="CF1CF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2D6CAA"/>
    <w:multiLevelType w:val="multilevel"/>
    <w:tmpl w:val="F3F0C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51964968">
    <w:abstractNumId w:val="3"/>
  </w:num>
  <w:num w:numId="2" w16cid:durableId="1968856552">
    <w:abstractNumId w:val="5"/>
  </w:num>
  <w:num w:numId="3" w16cid:durableId="2128160324">
    <w:abstractNumId w:val="2"/>
  </w:num>
  <w:num w:numId="4" w16cid:durableId="1246762116">
    <w:abstractNumId w:val="0"/>
  </w:num>
  <w:num w:numId="5" w16cid:durableId="224950688">
    <w:abstractNumId w:val="6"/>
  </w:num>
  <w:num w:numId="6" w16cid:durableId="531308527">
    <w:abstractNumId w:val="1"/>
  </w:num>
  <w:num w:numId="7" w16cid:durableId="196315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7D"/>
    <w:rsid w:val="0010658C"/>
    <w:rsid w:val="00377067"/>
    <w:rsid w:val="005A61DE"/>
    <w:rsid w:val="007B31C8"/>
    <w:rsid w:val="007F0731"/>
    <w:rsid w:val="00B715C2"/>
    <w:rsid w:val="00BA077D"/>
    <w:rsid w:val="00D5111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3FE30"/>
  <w15:docId w15:val="{7941B7D9-543C-4F2F-8610-3EC62F8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5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B135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B13500"/>
    <w:rPr>
      <w:rFonts w:ascii="Times New Roman" w:eastAsia="Times New Roman" w:hAnsi="Times New Roman" w:cs="Times New Roman"/>
      <w:b/>
      <w:bCs/>
      <w:color w:val="800000"/>
      <w:spacing w:val="30"/>
      <w:sz w:val="36"/>
      <w:szCs w:val="3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B13500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B13500"/>
    <w:pPr>
      <w:spacing w:beforeAutospacing="1" w:afterAutospacing="1"/>
      <w:ind w:left="900" w:hanging="900"/>
      <w:jc w:val="center"/>
    </w:pPr>
    <w:rPr>
      <w:b/>
      <w:bCs/>
      <w:color w:val="800000"/>
      <w:spacing w:val="30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1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dc:description/>
  <cp:lastModifiedBy>Magdalena Jankowska</cp:lastModifiedBy>
  <cp:revision>3</cp:revision>
  <cp:lastPrinted>2024-05-22T08:24:00Z</cp:lastPrinted>
  <dcterms:created xsi:type="dcterms:W3CDTF">2024-08-21T12:14:00Z</dcterms:created>
  <dcterms:modified xsi:type="dcterms:W3CDTF">2025-06-25T07:23:00Z</dcterms:modified>
  <dc:language>pl-PL</dc:language>
</cp:coreProperties>
</file>